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10A" w:rsidRPr="00F4176B" w:rsidRDefault="00D5410A" w:rsidP="00F4176B">
      <w:pPr>
        <w:adjustRightInd w:val="0"/>
        <w:snapToGrid w:val="0"/>
        <w:spacing w:line="360" w:lineRule="auto"/>
        <w:jc w:val="center"/>
        <w:rPr>
          <w:rFonts w:ascii="仿宋_GB2312" w:eastAsia="仿宋_GB2312" w:hAnsi="华文中宋" w:cs="Times New Roman"/>
          <w:color w:val="000000"/>
          <w:sz w:val="32"/>
          <w:szCs w:val="32"/>
        </w:rPr>
      </w:pPr>
    </w:p>
    <w:p w:rsidR="004D7B59" w:rsidRPr="00F4176B" w:rsidRDefault="00B92B6A" w:rsidP="00F4176B">
      <w:pPr>
        <w:adjustRightInd w:val="0"/>
        <w:snapToGrid w:val="0"/>
        <w:jc w:val="center"/>
        <w:rPr>
          <w:rFonts w:ascii="华文中宋" w:eastAsia="华文中宋" w:hAnsi="华文中宋" w:cs="Times New Roman"/>
          <w:b/>
          <w:color w:val="000000"/>
          <w:sz w:val="44"/>
          <w:szCs w:val="44"/>
        </w:rPr>
      </w:pPr>
      <w:r w:rsidRPr="00F4176B">
        <w:rPr>
          <w:rFonts w:ascii="华文中宋" w:eastAsia="华文中宋" w:hAnsi="华文中宋" w:cs="Times New Roman" w:hint="eastAsia"/>
          <w:b/>
          <w:color w:val="000000"/>
          <w:sz w:val="44"/>
          <w:szCs w:val="44"/>
        </w:rPr>
        <w:t>把握新时代</w:t>
      </w:r>
      <w:r w:rsidR="004D55A9" w:rsidRPr="00F4176B">
        <w:rPr>
          <w:rFonts w:ascii="华文中宋" w:eastAsia="华文中宋" w:hAnsi="华文中宋" w:cs="Times New Roman" w:hint="eastAsia"/>
          <w:b/>
          <w:color w:val="000000"/>
          <w:sz w:val="44"/>
          <w:szCs w:val="44"/>
        </w:rPr>
        <w:t xml:space="preserve"> </w:t>
      </w:r>
      <w:r w:rsidR="004D7B59" w:rsidRPr="00F4176B">
        <w:rPr>
          <w:rFonts w:ascii="华文中宋" w:eastAsia="华文中宋" w:hAnsi="华文中宋" w:cs="Times New Roman" w:hint="eastAsia"/>
          <w:b/>
          <w:color w:val="000000"/>
          <w:sz w:val="44"/>
          <w:szCs w:val="44"/>
        </w:rPr>
        <w:t>肩负</w:t>
      </w:r>
      <w:r w:rsidR="004D55A9" w:rsidRPr="00F4176B">
        <w:rPr>
          <w:rFonts w:ascii="华文中宋" w:eastAsia="华文中宋" w:hAnsi="华文中宋" w:cs="Times New Roman" w:hint="eastAsia"/>
          <w:b/>
          <w:color w:val="000000"/>
          <w:sz w:val="44"/>
          <w:szCs w:val="44"/>
        </w:rPr>
        <w:t>新</w:t>
      </w:r>
      <w:r w:rsidR="004D7B59" w:rsidRPr="00F4176B">
        <w:rPr>
          <w:rFonts w:ascii="华文中宋" w:eastAsia="华文中宋" w:hAnsi="华文中宋" w:cs="Times New Roman" w:hint="eastAsia"/>
          <w:b/>
          <w:color w:val="000000"/>
          <w:sz w:val="44"/>
          <w:szCs w:val="44"/>
        </w:rPr>
        <w:t>使命</w:t>
      </w:r>
      <w:r w:rsidR="004D55A9" w:rsidRPr="00F4176B">
        <w:rPr>
          <w:rFonts w:ascii="华文中宋" w:eastAsia="华文中宋" w:hAnsi="华文中宋" w:cs="Times New Roman" w:hint="eastAsia"/>
          <w:b/>
          <w:color w:val="000000"/>
          <w:sz w:val="44"/>
          <w:szCs w:val="44"/>
        </w:rPr>
        <w:t xml:space="preserve"> </w:t>
      </w:r>
    </w:p>
    <w:p w:rsidR="00B92B6A" w:rsidRPr="00F4176B" w:rsidRDefault="004D7B59" w:rsidP="00F4176B">
      <w:pPr>
        <w:adjustRightInd w:val="0"/>
        <w:snapToGrid w:val="0"/>
        <w:jc w:val="center"/>
        <w:rPr>
          <w:rFonts w:ascii="华文中宋" w:eastAsia="华文中宋" w:hAnsi="华文中宋" w:cs="Times New Roman"/>
          <w:b/>
          <w:color w:val="000000"/>
          <w:sz w:val="44"/>
          <w:szCs w:val="44"/>
        </w:rPr>
      </w:pPr>
      <w:r w:rsidRPr="00F4176B">
        <w:rPr>
          <w:rFonts w:ascii="华文中宋" w:eastAsia="华文中宋" w:hAnsi="华文中宋" w:cs="Times New Roman" w:hint="eastAsia"/>
          <w:b/>
          <w:color w:val="000000"/>
          <w:sz w:val="44"/>
          <w:szCs w:val="44"/>
        </w:rPr>
        <w:t>努力</w:t>
      </w:r>
      <w:r w:rsidR="004D55A9" w:rsidRPr="00F4176B">
        <w:rPr>
          <w:rFonts w:ascii="华文中宋" w:eastAsia="华文中宋" w:hAnsi="华文中宋" w:cs="Times New Roman" w:hint="eastAsia"/>
          <w:b/>
          <w:color w:val="000000"/>
          <w:sz w:val="44"/>
          <w:szCs w:val="44"/>
        </w:rPr>
        <w:t>开创</w:t>
      </w:r>
      <w:r w:rsidRPr="00F4176B">
        <w:rPr>
          <w:rFonts w:ascii="华文中宋" w:eastAsia="华文中宋" w:hAnsi="华文中宋" w:cs="Times New Roman" w:hint="eastAsia"/>
          <w:b/>
          <w:color w:val="000000"/>
          <w:sz w:val="44"/>
          <w:szCs w:val="44"/>
        </w:rPr>
        <w:t>市场经营发展</w:t>
      </w:r>
      <w:r w:rsidR="004D55A9" w:rsidRPr="00F4176B">
        <w:rPr>
          <w:rFonts w:ascii="华文中宋" w:eastAsia="华文中宋" w:hAnsi="华文中宋" w:cs="Times New Roman" w:hint="eastAsia"/>
          <w:b/>
          <w:color w:val="000000"/>
          <w:sz w:val="44"/>
          <w:szCs w:val="44"/>
        </w:rPr>
        <w:t>新局面</w:t>
      </w:r>
    </w:p>
    <w:p w:rsidR="00E67EC9" w:rsidRPr="00185610" w:rsidRDefault="00B92B6A" w:rsidP="00B07274">
      <w:pPr>
        <w:adjustRightInd w:val="0"/>
        <w:snapToGrid w:val="0"/>
        <w:spacing w:beforeLines="100" w:line="360" w:lineRule="auto"/>
        <w:jc w:val="center"/>
        <w:outlineLvl w:val="0"/>
        <w:rPr>
          <w:rFonts w:ascii="楷体_GB2312" w:eastAsia="楷体_GB2312" w:hAnsi="宋体"/>
          <w:sz w:val="28"/>
          <w:szCs w:val="28"/>
        </w:rPr>
      </w:pPr>
      <w:r w:rsidRPr="00185610">
        <w:rPr>
          <w:rFonts w:ascii="楷体_GB2312" w:eastAsia="楷体_GB2312" w:hAnsi="华文中宋" w:cs="Times New Roman" w:hint="eastAsia"/>
          <w:color w:val="000000"/>
          <w:sz w:val="28"/>
          <w:szCs w:val="28"/>
        </w:rPr>
        <w:t>——</w:t>
      </w:r>
      <w:proofErr w:type="gramStart"/>
      <w:r w:rsidR="008D76D7" w:rsidRPr="00185610">
        <w:rPr>
          <w:rFonts w:ascii="楷体_GB2312" w:eastAsia="楷体_GB2312" w:hAnsi="宋体" w:hint="eastAsia"/>
          <w:sz w:val="28"/>
          <w:szCs w:val="28"/>
        </w:rPr>
        <w:t>沙跃家</w:t>
      </w:r>
      <w:proofErr w:type="gramEnd"/>
      <w:r w:rsidR="008D76D7" w:rsidRPr="00185610">
        <w:rPr>
          <w:rFonts w:ascii="楷体_GB2312" w:eastAsia="楷体_GB2312" w:hAnsi="宋体" w:hint="eastAsia"/>
          <w:sz w:val="28"/>
          <w:szCs w:val="28"/>
        </w:rPr>
        <w:t>副总裁</w:t>
      </w:r>
      <w:r w:rsidR="00E67EC9" w:rsidRPr="00185610">
        <w:rPr>
          <w:rFonts w:ascii="楷体_GB2312" w:eastAsia="楷体_GB2312" w:hAnsi="宋体" w:hint="eastAsia"/>
          <w:sz w:val="28"/>
          <w:szCs w:val="28"/>
        </w:rPr>
        <w:t>在中国移动2018年市场经营工作会议上的讲话</w:t>
      </w:r>
    </w:p>
    <w:p w:rsidR="008764EA" w:rsidRPr="00185610" w:rsidRDefault="008D76D7" w:rsidP="00C53295">
      <w:pPr>
        <w:adjustRightInd w:val="0"/>
        <w:snapToGrid w:val="0"/>
        <w:spacing w:line="360" w:lineRule="auto"/>
        <w:jc w:val="center"/>
        <w:outlineLvl w:val="0"/>
        <w:rPr>
          <w:rFonts w:ascii="楷体_GB2312" w:eastAsia="楷体_GB2312" w:hAnsi="宋体"/>
          <w:sz w:val="28"/>
          <w:szCs w:val="28"/>
        </w:rPr>
      </w:pPr>
      <w:r w:rsidRPr="00185610">
        <w:rPr>
          <w:rFonts w:ascii="楷体_GB2312" w:eastAsia="楷体_GB2312" w:hAnsi="宋体" w:hint="eastAsia"/>
          <w:sz w:val="28"/>
          <w:szCs w:val="28"/>
        </w:rPr>
        <w:t>（</w:t>
      </w:r>
      <w:r w:rsidR="008764EA" w:rsidRPr="00185610">
        <w:rPr>
          <w:rFonts w:ascii="楷体_GB2312" w:eastAsia="楷体_GB2312" w:hAnsi="宋体" w:hint="eastAsia"/>
          <w:sz w:val="28"/>
          <w:szCs w:val="28"/>
        </w:rPr>
        <w:t>2018年1月4日</w:t>
      </w:r>
      <w:r w:rsidRPr="00185610">
        <w:rPr>
          <w:rFonts w:ascii="楷体_GB2312" w:eastAsia="楷体_GB2312" w:hAnsi="宋体" w:hint="eastAsia"/>
          <w:sz w:val="28"/>
          <w:szCs w:val="28"/>
        </w:rPr>
        <w:t>）</w:t>
      </w:r>
    </w:p>
    <w:p w:rsidR="00B92B6A" w:rsidRPr="00F4176B" w:rsidRDefault="00B92B6A" w:rsidP="00F4176B">
      <w:pPr>
        <w:adjustRightInd w:val="0"/>
        <w:snapToGrid w:val="0"/>
        <w:spacing w:line="360" w:lineRule="auto"/>
        <w:ind w:firstLineChars="200" w:firstLine="640"/>
        <w:jc w:val="center"/>
        <w:rPr>
          <w:rFonts w:ascii="仿宋_GB2312" w:eastAsia="仿宋_GB2312" w:hAnsi="黑体" w:cs="Times New Roman"/>
          <w:color w:val="000000"/>
          <w:sz w:val="32"/>
          <w:szCs w:val="32"/>
        </w:rPr>
      </w:pPr>
    </w:p>
    <w:p w:rsidR="00F76603" w:rsidRPr="00F4176B" w:rsidRDefault="00F76603" w:rsidP="00F4176B">
      <w:pPr>
        <w:widowControl/>
        <w:shd w:val="clear" w:color="auto" w:fill="FFFFFF"/>
        <w:adjustRightInd w:val="0"/>
        <w:snapToGrid w:val="0"/>
        <w:spacing w:line="360" w:lineRule="auto"/>
        <w:rPr>
          <w:rFonts w:ascii="仿宋_GB2312" w:eastAsia="仿宋_GB2312"/>
          <w:sz w:val="32"/>
          <w:szCs w:val="32"/>
        </w:rPr>
      </w:pPr>
      <w:r w:rsidRPr="00F4176B">
        <w:rPr>
          <w:rFonts w:ascii="仿宋_GB2312" w:eastAsia="仿宋_GB2312" w:hint="eastAsia"/>
          <w:sz w:val="32"/>
          <w:szCs w:val="32"/>
        </w:rPr>
        <w:t>同志们：</w:t>
      </w:r>
    </w:p>
    <w:p w:rsidR="00F76603" w:rsidRPr="00F4176B" w:rsidRDefault="00F76603" w:rsidP="00F4176B">
      <w:pPr>
        <w:widowControl/>
        <w:shd w:val="clear" w:color="auto" w:fill="FFFFFF"/>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大家上午好！</w:t>
      </w:r>
    </w:p>
    <w:p w:rsidR="00CB2CBF" w:rsidRPr="00F4176B" w:rsidRDefault="00F76603" w:rsidP="00F4176B">
      <w:pPr>
        <w:adjustRightInd w:val="0"/>
        <w:snapToGrid w:val="0"/>
        <w:spacing w:line="360" w:lineRule="auto"/>
        <w:ind w:firstLineChars="200" w:firstLine="640"/>
        <w:jc w:val="left"/>
        <w:rPr>
          <w:rFonts w:ascii="仿宋_GB2312" w:eastAsia="仿宋_GB2312"/>
          <w:sz w:val="32"/>
          <w:szCs w:val="32"/>
        </w:rPr>
      </w:pPr>
      <w:r w:rsidRPr="00F4176B">
        <w:rPr>
          <w:rFonts w:ascii="仿宋_GB2312" w:eastAsia="仿宋_GB2312" w:hint="eastAsia"/>
          <w:sz w:val="32"/>
          <w:szCs w:val="32"/>
        </w:rPr>
        <w:t>今天，我们在这里召开</w:t>
      </w:r>
      <w:r w:rsidR="0072042A" w:rsidRPr="00F4176B">
        <w:rPr>
          <w:rFonts w:ascii="仿宋_GB2312" w:eastAsia="仿宋_GB2312" w:hint="eastAsia"/>
          <w:sz w:val="32"/>
          <w:szCs w:val="32"/>
        </w:rPr>
        <w:t>中国移动</w:t>
      </w:r>
      <w:r w:rsidRPr="00F4176B">
        <w:rPr>
          <w:rFonts w:ascii="仿宋_GB2312" w:eastAsia="仿宋_GB2312" w:hint="eastAsia"/>
          <w:sz w:val="32"/>
          <w:szCs w:val="32"/>
        </w:rPr>
        <w:t>2018年市场工作会议，主要目的是第一时间传达尚冰董事长、李跃总裁在公司工作会上的讲话精神，全面回顾总结，查找不足，明确目标任务，做好今年市场经营各项工作。</w:t>
      </w:r>
      <w:r w:rsidR="00CB2CBF" w:rsidRPr="00F4176B">
        <w:rPr>
          <w:rFonts w:ascii="仿宋_GB2312" w:eastAsia="仿宋_GB2312" w:hint="eastAsia"/>
          <w:sz w:val="32"/>
          <w:szCs w:val="32"/>
        </w:rPr>
        <w:t>今天我的讲话主要分为两部分。</w:t>
      </w:r>
    </w:p>
    <w:p w:rsidR="006132EA" w:rsidRPr="00F4176B" w:rsidRDefault="006132EA" w:rsidP="00F4176B">
      <w:pPr>
        <w:adjustRightInd w:val="0"/>
        <w:snapToGrid w:val="0"/>
        <w:spacing w:line="360" w:lineRule="auto"/>
        <w:jc w:val="center"/>
        <w:rPr>
          <w:rFonts w:ascii="黑体" w:eastAsia="黑体" w:hAnsi="黑体" w:cs="Times New Roman"/>
          <w:color w:val="000000"/>
          <w:sz w:val="32"/>
          <w:szCs w:val="32"/>
        </w:rPr>
      </w:pPr>
      <w:r w:rsidRPr="00F4176B">
        <w:rPr>
          <w:rFonts w:ascii="黑体" w:eastAsia="黑体" w:hAnsi="黑体" w:cs="Times New Roman" w:hint="eastAsia"/>
          <w:color w:val="000000"/>
          <w:sz w:val="32"/>
          <w:szCs w:val="32"/>
        </w:rPr>
        <w:t>第一部分</w:t>
      </w:r>
      <w:r w:rsidR="006B6F96" w:rsidRPr="00F4176B">
        <w:rPr>
          <w:rFonts w:ascii="黑体" w:eastAsia="黑体" w:hAnsi="黑体" w:cs="Times New Roman" w:hint="eastAsia"/>
          <w:color w:val="000000"/>
          <w:sz w:val="32"/>
          <w:szCs w:val="32"/>
        </w:rPr>
        <w:t xml:space="preserve"> </w:t>
      </w:r>
      <w:r w:rsidR="000C7CFF" w:rsidRPr="00F4176B">
        <w:rPr>
          <w:rFonts w:ascii="黑体" w:eastAsia="黑体" w:hAnsi="黑体" w:cs="Times New Roman" w:hint="eastAsia"/>
          <w:color w:val="000000"/>
          <w:sz w:val="32"/>
          <w:szCs w:val="32"/>
        </w:rPr>
        <w:t>全面</w:t>
      </w:r>
      <w:r w:rsidR="00F66DD4" w:rsidRPr="00F4176B">
        <w:rPr>
          <w:rFonts w:ascii="黑体" w:eastAsia="黑体" w:hAnsi="黑体" w:cs="Times New Roman" w:hint="eastAsia"/>
          <w:color w:val="000000"/>
          <w:sz w:val="32"/>
          <w:szCs w:val="32"/>
        </w:rPr>
        <w:t>传达</w:t>
      </w:r>
      <w:r w:rsidR="004B7BD9" w:rsidRPr="00F4176B">
        <w:rPr>
          <w:rFonts w:ascii="黑体" w:eastAsia="黑体" w:hAnsi="黑体" w:cs="Times New Roman" w:hint="eastAsia"/>
          <w:color w:val="000000"/>
          <w:sz w:val="32"/>
          <w:szCs w:val="32"/>
        </w:rPr>
        <w:t>公司工作会议精神</w:t>
      </w:r>
    </w:p>
    <w:p w:rsidR="006132EA" w:rsidRPr="00F4176B" w:rsidRDefault="00764B70" w:rsidP="00C53295">
      <w:pPr>
        <w:adjustRightInd w:val="0"/>
        <w:snapToGrid w:val="0"/>
        <w:spacing w:line="360" w:lineRule="auto"/>
        <w:ind w:firstLineChars="200" w:firstLine="640"/>
        <w:outlineLvl w:val="0"/>
        <w:rPr>
          <w:rFonts w:ascii="黑体" w:eastAsia="黑体" w:hAnsi="黑体" w:cs="Times New Roman"/>
          <w:color w:val="000000"/>
          <w:sz w:val="32"/>
          <w:szCs w:val="32"/>
        </w:rPr>
      </w:pPr>
      <w:r w:rsidRPr="00F4176B">
        <w:rPr>
          <w:rFonts w:ascii="黑体" w:eastAsia="黑体" w:hAnsi="黑体" w:cs="Times New Roman" w:hint="eastAsia"/>
          <w:color w:val="000000"/>
          <w:sz w:val="32"/>
          <w:szCs w:val="32"/>
        </w:rPr>
        <w:t>一、</w:t>
      </w:r>
      <w:r w:rsidR="002C1D73" w:rsidRPr="00F4176B">
        <w:rPr>
          <w:rFonts w:ascii="黑体" w:eastAsia="黑体" w:hAnsi="黑体" w:cs="Times New Roman" w:hint="eastAsia"/>
          <w:color w:val="000000"/>
          <w:sz w:val="32"/>
          <w:szCs w:val="32"/>
        </w:rPr>
        <w:t>尚冰</w:t>
      </w:r>
      <w:r w:rsidR="006132EA" w:rsidRPr="00F4176B">
        <w:rPr>
          <w:rFonts w:ascii="黑体" w:eastAsia="黑体" w:hAnsi="黑体" w:cs="Times New Roman" w:hint="eastAsia"/>
          <w:color w:val="000000"/>
          <w:sz w:val="32"/>
          <w:szCs w:val="32"/>
        </w:rPr>
        <w:t>董事长讲话精神</w:t>
      </w:r>
    </w:p>
    <w:p w:rsidR="00B9737B" w:rsidRPr="00F4176B" w:rsidRDefault="00B60ABA"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尚冰董事长作了题为《</w:t>
      </w:r>
      <w:r w:rsidR="002E02F5" w:rsidRPr="00F4176B">
        <w:rPr>
          <w:rFonts w:ascii="仿宋_GB2312" w:eastAsia="仿宋_GB2312" w:hint="eastAsia"/>
          <w:sz w:val="32"/>
          <w:szCs w:val="32"/>
        </w:rPr>
        <w:t>全面贯彻十九大精神，深入实施大连接战略，奋进新时代实现新发展</w:t>
      </w:r>
      <w:r w:rsidRPr="00F4176B">
        <w:rPr>
          <w:rFonts w:ascii="仿宋_GB2312" w:eastAsia="仿宋_GB2312" w:hint="eastAsia"/>
          <w:sz w:val="32"/>
          <w:szCs w:val="32"/>
        </w:rPr>
        <w:t>》的报告。</w:t>
      </w:r>
    </w:p>
    <w:p w:rsidR="00B60ABA" w:rsidRPr="00F4176B" w:rsidRDefault="0039106D" w:rsidP="00F4176B">
      <w:pPr>
        <w:adjustRightInd w:val="0"/>
        <w:snapToGrid w:val="0"/>
        <w:spacing w:line="360" w:lineRule="auto"/>
        <w:ind w:firstLineChars="200" w:firstLine="640"/>
        <w:rPr>
          <w:rFonts w:ascii="仿宋_GB2312" w:eastAsia="仿宋_GB2312"/>
          <w:sz w:val="32"/>
          <w:szCs w:val="32"/>
        </w:rPr>
      </w:pPr>
      <w:r w:rsidRPr="00F4176B">
        <w:rPr>
          <w:rFonts w:ascii="楷体_GB2312" w:eastAsia="楷体_GB2312" w:hAnsi="仿宋" w:hint="eastAsia"/>
          <w:sz w:val="32"/>
          <w:szCs w:val="32"/>
        </w:rPr>
        <w:t>（一）</w:t>
      </w:r>
      <w:r w:rsidRPr="00F4176B">
        <w:rPr>
          <w:rFonts w:ascii="楷体_GB2312" w:eastAsia="楷体_GB2312" w:hint="eastAsia"/>
          <w:sz w:val="32"/>
          <w:szCs w:val="32"/>
        </w:rPr>
        <w:t>充分肯定成绩。</w:t>
      </w:r>
      <w:r w:rsidR="00012553" w:rsidRPr="00F4176B">
        <w:rPr>
          <w:rFonts w:ascii="仿宋_GB2312" w:eastAsia="仿宋_GB2312" w:hint="eastAsia"/>
          <w:sz w:val="32"/>
          <w:szCs w:val="32"/>
        </w:rPr>
        <w:t>一是深入学习贯彻习近平新时代中国特色社会主义思想和党的十九大精神，二</w:t>
      </w:r>
      <w:r w:rsidRPr="00F4176B">
        <w:rPr>
          <w:rFonts w:ascii="仿宋_GB2312" w:eastAsia="仿宋_GB2312" w:hint="eastAsia"/>
          <w:sz w:val="32"/>
          <w:szCs w:val="32"/>
        </w:rPr>
        <w:t>是“四轮驱动”融合发展取得良好成效</w:t>
      </w:r>
      <w:r w:rsidR="000B1977" w:rsidRPr="00F4176B">
        <w:rPr>
          <w:rFonts w:ascii="仿宋_GB2312" w:eastAsia="仿宋_GB2312" w:hint="eastAsia"/>
          <w:sz w:val="32"/>
          <w:szCs w:val="32"/>
        </w:rPr>
        <w:t>，</w:t>
      </w:r>
      <w:r w:rsidR="00012553" w:rsidRPr="00F4176B">
        <w:rPr>
          <w:rFonts w:ascii="仿宋_GB2312" w:eastAsia="仿宋_GB2312" w:hint="eastAsia"/>
          <w:sz w:val="32"/>
          <w:szCs w:val="32"/>
        </w:rPr>
        <w:t>三</w:t>
      </w:r>
      <w:r w:rsidRPr="00F4176B">
        <w:rPr>
          <w:rFonts w:ascii="仿宋_GB2312" w:eastAsia="仿宋_GB2312" w:hint="eastAsia"/>
          <w:sz w:val="32"/>
          <w:szCs w:val="32"/>
        </w:rPr>
        <w:t>是可持续发展能力基础更加稳固，</w:t>
      </w:r>
      <w:r w:rsidR="00012553" w:rsidRPr="00F4176B">
        <w:rPr>
          <w:rFonts w:ascii="仿宋_GB2312" w:eastAsia="仿宋_GB2312" w:hint="eastAsia"/>
          <w:sz w:val="32"/>
          <w:szCs w:val="32"/>
        </w:rPr>
        <w:t>四</w:t>
      </w:r>
      <w:r w:rsidRPr="00F4176B">
        <w:rPr>
          <w:rFonts w:ascii="仿宋_GB2312" w:eastAsia="仿宋_GB2312" w:hint="eastAsia"/>
          <w:sz w:val="32"/>
          <w:szCs w:val="32"/>
        </w:rPr>
        <w:t>是深化改革与强化管理取得积极进展，</w:t>
      </w:r>
      <w:r w:rsidR="00012553" w:rsidRPr="00F4176B">
        <w:rPr>
          <w:rFonts w:ascii="仿宋_GB2312" w:eastAsia="仿宋_GB2312" w:hint="eastAsia"/>
          <w:sz w:val="32"/>
          <w:szCs w:val="32"/>
        </w:rPr>
        <w:t>五</w:t>
      </w:r>
      <w:r w:rsidRPr="00F4176B">
        <w:rPr>
          <w:rFonts w:ascii="仿宋_GB2312" w:eastAsia="仿宋_GB2312" w:hint="eastAsia"/>
          <w:sz w:val="32"/>
          <w:szCs w:val="32"/>
        </w:rPr>
        <w:t>是党的建设全面加强，</w:t>
      </w:r>
      <w:r w:rsidR="00012553" w:rsidRPr="00F4176B">
        <w:rPr>
          <w:rFonts w:ascii="仿宋_GB2312" w:eastAsia="仿宋_GB2312" w:hint="eastAsia"/>
          <w:sz w:val="32"/>
          <w:szCs w:val="32"/>
        </w:rPr>
        <w:t>六</w:t>
      </w:r>
      <w:r w:rsidRPr="00F4176B">
        <w:rPr>
          <w:rFonts w:ascii="仿宋_GB2312" w:eastAsia="仿宋_GB2312" w:hint="eastAsia"/>
          <w:sz w:val="32"/>
          <w:szCs w:val="32"/>
        </w:rPr>
        <w:t>是履行社会责任得到广泛认可。</w:t>
      </w:r>
    </w:p>
    <w:p w:rsidR="0039106D" w:rsidRPr="00F4176B" w:rsidRDefault="0039106D" w:rsidP="00F4176B">
      <w:pPr>
        <w:adjustRightInd w:val="0"/>
        <w:snapToGrid w:val="0"/>
        <w:spacing w:line="360" w:lineRule="auto"/>
        <w:ind w:firstLineChars="200" w:firstLine="640"/>
        <w:rPr>
          <w:rFonts w:ascii="仿宋_GB2312" w:eastAsia="仿宋_GB2312"/>
          <w:sz w:val="32"/>
          <w:szCs w:val="32"/>
        </w:rPr>
      </w:pPr>
      <w:r w:rsidRPr="00F4176B">
        <w:rPr>
          <w:rFonts w:ascii="楷体_GB2312" w:eastAsia="楷体_GB2312" w:hAnsi="仿宋" w:hint="eastAsia"/>
          <w:sz w:val="32"/>
          <w:szCs w:val="32"/>
        </w:rPr>
        <w:t>（二）分析</w:t>
      </w:r>
      <w:proofErr w:type="gramStart"/>
      <w:r w:rsidRPr="00F4176B">
        <w:rPr>
          <w:rFonts w:ascii="楷体_GB2312" w:eastAsia="楷体_GB2312" w:hAnsi="仿宋" w:hint="eastAsia"/>
          <w:sz w:val="32"/>
          <w:szCs w:val="32"/>
        </w:rPr>
        <w:t>研</w:t>
      </w:r>
      <w:proofErr w:type="gramEnd"/>
      <w:r w:rsidRPr="00F4176B">
        <w:rPr>
          <w:rFonts w:ascii="楷体_GB2312" w:eastAsia="楷体_GB2312" w:hAnsi="仿宋" w:hint="eastAsia"/>
          <w:sz w:val="32"/>
          <w:szCs w:val="32"/>
        </w:rPr>
        <w:t>判形势。</w:t>
      </w:r>
      <w:r w:rsidRPr="00F4176B">
        <w:rPr>
          <w:rFonts w:ascii="仿宋_GB2312" w:eastAsia="仿宋_GB2312" w:hint="eastAsia"/>
          <w:sz w:val="32"/>
          <w:szCs w:val="32"/>
        </w:rPr>
        <w:t>尚董事长从四个方面分析了新时</w:t>
      </w:r>
      <w:r w:rsidRPr="00F4176B">
        <w:rPr>
          <w:rFonts w:ascii="仿宋_GB2312" w:eastAsia="仿宋_GB2312" w:hint="eastAsia"/>
          <w:sz w:val="32"/>
          <w:szCs w:val="32"/>
        </w:rPr>
        <w:lastRenderedPageBreak/>
        <w:t>代发展新机遇和竞争新挑战。一是党的十九大</w:t>
      </w:r>
      <w:proofErr w:type="gramStart"/>
      <w:r w:rsidRPr="00F4176B">
        <w:rPr>
          <w:rFonts w:ascii="仿宋_GB2312" w:eastAsia="仿宋_GB2312" w:hint="eastAsia"/>
          <w:sz w:val="32"/>
          <w:szCs w:val="32"/>
        </w:rPr>
        <w:t>作出</w:t>
      </w:r>
      <w:proofErr w:type="gramEnd"/>
      <w:r w:rsidRPr="00F4176B">
        <w:rPr>
          <w:rFonts w:ascii="仿宋_GB2312" w:eastAsia="仿宋_GB2312" w:hint="eastAsia"/>
          <w:sz w:val="32"/>
          <w:szCs w:val="32"/>
        </w:rPr>
        <w:t>一系列重大部署，为信息通信业指明了发展方向，对公司改革发展和党的建设提出了更高要求。二是技术演进和产业变革日趋加快，实体经济和数字经济深度融合，既为行业和企业带来更广阔的发展空间，也呼唤更大的使命担当。三是信息通信</w:t>
      </w:r>
      <w:proofErr w:type="gramStart"/>
      <w:r w:rsidRPr="00F4176B">
        <w:rPr>
          <w:rFonts w:ascii="仿宋_GB2312" w:eastAsia="仿宋_GB2312" w:hint="eastAsia"/>
          <w:sz w:val="32"/>
          <w:szCs w:val="32"/>
        </w:rPr>
        <w:t>业业务</w:t>
      </w:r>
      <w:proofErr w:type="gramEnd"/>
      <w:r w:rsidRPr="00F4176B">
        <w:rPr>
          <w:rFonts w:ascii="仿宋_GB2312" w:eastAsia="仿宋_GB2312" w:hint="eastAsia"/>
          <w:sz w:val="32"/>
          <w:szCs w:val="32"/>
        </w:rPr>
        <w:t>形态呈现颠覆性变化，跨界渗透压力进一步凸显，市场竞争更趋复杂，创新经营发展模式成为必然要求。四是公司推进转型发展、实现战略目标仍面临不少问题短板，需要克服很多困难挑战。</w:t>
      </w:r>
    </w:p>
    <w:p w:rsidR="00B60ABA" w:rsidRPr="00F4176B" w:rsidRDefault="0018140A" w:rsidP="00F4176B">
      <w:pPr>
        <w:adjustRightInd w:val="0"/>
        <w:snapToGrid w:val="0"/>
        <w:spacing w:line="360" w:lineRule="auto"/>
        <w:ind w:firstLineChars="200" w:firstLine="640"/>
        <w:rPr>
          <w:rFonts w:ascii="仿宋_GB2312" w:eastAsia="仿宋_GB2312"/>
          <w:sz w:val="32"/>
          <w:szCs w:val="32"/>
        </w:rPr>
      </w:pPr>
      <w:r w:rsidRPr="00F4176B">
        <w:rPr>
          <w:rFonts w:ascii="楷体_GB2312" w:eastAsia="楷体_GB2312" w:hAnsi="仿宋" w:hint="eastAsia"/>
          <w:sz w:val="32"/>
          <w:szCs w:val="32"/>
        </w:rPr>
        <w:t>（三）</w:t>
      </w:r>
      <w:r w:rsidR="00882D50" w:rsidRPr="00F4176B">
        <w:rPr>
          <w:rFonts w:ascii="楷体_GB2312" w:eastAsia="楷体_GB2312" w:hAnsi="仿宋" w:hint="eastAsia"/>
          <w:sz w:val="32"/>
          <w:szCs w:val="32"/>
        </w:rPr>
        <w:t>提出了</w:t>
      </w:r>
      <w:r w:rsidRPr="00F4176B">
        <w:rPr>
          <w:rFonts w:ascii="楷体_GB2312" w:eastAsia="楷体_GB2312" w:hAnsi="仿宋" w:hint="eastAsia"/>
          <w:sz w:val="32"/>
          <w:szCs w:val="32"/>
        </w:rPr>
        <w:t>2018年</w:t>
      </w:r>
      <w:r w:rsidR="00882D50" w:rsidRPr="00F4176B">
        <w:rPr>
          <w:rFonts w:ascii="楷体_GB2312" w:eastAsia="楷体_GB2312" w:hAnsi="仿宋" w:hint="eastAsia"/>
          <w:sz w:val="32"/>
          <w:szCs w:val="32"/>
        </w:rPr>
        <w:t>要重点抓好的五方面工作</w:t>
      </w:r>
      <w:r w:rsidRPr="00F4176B">
        <w:rPr>
          <w:rFonts w:ascii="楷体_GB2312" w:eastAsia="楷体_GB2312" w:hAnsi="仿宋" w:hint="eastAsia"/>
          <w:sz w:val="32"/>
          <w:szCs w:val="32"/>
        </w:rPr>
        <w:t>。</w:t>
      </w:r>
      <w:r w:rsidR="00882D50" w:rsidRPr="00F4176B">
        <w:rPr>
          <w:rFonts w:ascii="仿宋_GB2312" w:eastAsia="仿宋_GB2312" w:hint="eastAsia"/>
          <w:sz w:val="32"/>
          <w:szCs w:val="32"/>
        </w:rPr>
        <w:t>一是把握发展方向，以习近平新时代中国特色社会主义思想和党的十九大精神统领企业工作。二是抓好战略实施，</w:t>
      </w:r>
      <w:r w:rsidR="005970F7" w:rsidRPr="00F4176B">
        <w:rPr>
          <w:rFonts w:ascii="仿宋_GB2312" w:eastAsia="仿宋_GB2312" w:hint="eastAsia"/>
          <w:sz w:val="32"/>
          <w:szCs w:val="32"/>
        </w:rPr>
        <w:t>推动“大连接”战略取得更大成果。三是深化“四轮驱动”融合发展，着力保持良好发展态势和经营业绩</w:t>
      </w:r>
      <w:r w:rsidR="00882D50" w:rsidRPr="00F4176B">
        <w:rPr>
          <w:rFonts w:ascii="仿宋_GB2312" w:eastAsia="仿宋_GB2312" w:hint="eastAsia"/>
          <w:sz w:val="32"/>
          <w:szCs w:val="32"/>
        </w:rPr>
        <w:t>。四是持续深化改革，提升运营效率和管理水平。五是坚定不移推动全面从严治党向纵深发展，为公司持续健康发展提供坚强保证。</w:t>
      </w:r>
    </w:p>
    <w:p w:rsidR="006132EA" w:rsidRPr="00F4176B" w:rsidRDefault="00764B70" w:rsidP="00C53295">
      <w:pPr>
        <w:adjustRightInd w:val="0"/>
        <w:snapToGrid w:val="0"/>
        <w:spacing w:line="360" w:lineRule="auto"/>
        <w:ind w:firstLineChars="200" w:firstLine="640"/>
        <w:outlineLvl w:val="0"/>
        <w:rPr>
          <w:rFonts w:ascii="黑体" w:eastAsia="黑体" w:hAnsi="黑体" w:cs="Times New Roman"/>
          <w:color w:val="000000"/>
          <w:sz w:val="32"/>
          <w:szCs w:val="32"/>
        </w:rPr>
      </w:pPr>
      <w:r w:rsidRPr="00F4176B">
        <w:rPr>
          <w:rFonts w:ascii="黑体" w:eastAsia="黑体" w:hAnsi="黑体" w:cs="Times New Roman" w:hint="eastAsia"/>
          <w:color w:val="000000"/>
          <w:sz w:val="32"/>
          <w:szCs w:val="32"/>
        </w:rPr>
        <w:t>二、</w:t>
      </w:r>
      <w:r w:rsidR="002C1D73" w:rsidRPr="00F4176B">
        <w:rPr>
          <w:rFonts w:ascii="黑体" w:eastAsia="黑体" w:hAnsi="黑体" w:cs="Times New Roman" w:hint="eastAsia"/>
          <w:color w:val="000000"/>
          <w:sz w:val="32"/>
          <w:szCs w:val="32"/>
        </w:rPr>
        <w:t>李跃</w:t>
      </w:r>
      <w:r w:rsidR="006132EA" w:rsidRPr="00F4176B">
        <w:rPr>
          <w:rFonts w:ascii="黑体" w:eastAsia="黑体" w:hAnsi="黑体" w:cs="Times New Roman" w:hint="eastAsia"/>
          <w:color w:val="000000"/>
          <w:sz w:val="32"/>
          <w:szCs w:val="32"/>
        </w:rPr>
        <w:t>总裁讲话精神</w:t>
      </w:r>
    </w:p>
    <w:p w:rsidR="006132EA" w:rsidRPr="00F4176B" w:rsidRDefault="00E47790"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李跃总裁作了题为《保持领先，不断改善，以党的十九</w:t>
      </w:r>
      <w:r w:rsidR="001316D1" w:rsidRPr="00F4176B">
        <w:rPr>
          <w:rFonts w:ascii="仿宋_GB2312" w:eastAsia="仿宋_GB2312" w:hint="eastAsia"/>
          <w:sz w:val="32"/>
          <w:szCs w:val="32"/>
        </w:rPr>
        <w:t>大精神</w:t>
      </w:r>
      <w:r w:rsidRPr="00F4176B">
        <w:rPr>
          <w:rFonts w:ascii="仿宋_GB2312" w:eastAsia="仿宋_GB2312" w:hint="eastAsia"/>
          <w:sz w:val="32"/>
          <w:szCs w:val="32"/>
        </w:rPr>
        <w:t>指引开创发展新局面》的报告。</w:t>
      </w:r>
    </w:p>
    <w:p w:rsidR="00E47790" w:rsidRPr="00F4176B" w:rsidRDefault="00B219BF" w:rsidP="00F4176B">
      <w:pPr>
        <w:adjustRightInd w:val="0"/>
        <w:snapToGrid w:val="0"/>
        <w:spacing w:line="360" w:lineRule="auto"/>
        <w:ind w:firstLineChars="200" w:firstLine="640"/>
        <w:rPr>
          <w:rFonts w:ascii="仿宋_GB2312" w:eastAsia="仿宋_GB2312"/>
          <w:sz w:val="32"/>
          <w:szCs w:val="32"/>
        </w:rPr>
      </w:pPr>
      <w:r w:rsidRPr="00F4176B">
        <w:rPr>
          <w:rFonts w:ascii="楷体_GB2312" w:eastAsia="楷体_GB2312" w:hAnsi="仿宋" w:hint="eastAsia"/>
          <w:sz w:val="32"/>
          <w:szCs w:val="32"/>
        </w:rPr>
        <w:t>（一）回顾了2017年各项成绩。“</w:t>
      </w:r>
      <w:r w:rsidRPr="00F4176B">
        <w:rPr>
          <w:rFonts w:ascii="仿宋_GB2312" w:eastAsia="仿宋_GB2312" w:hint="eastAsia"/>
          <w:sz w:val="32"/>
          <w:szCs w:val="32"/>
        </w:rPr>
        <w:t>四轮驱动”势头良好，质量服务有效改善，转型支撑更加有力，协同效应持续增加，管理改革加快推进，组织保障不断夯实。</w:t>
      </w:r>
    </w:p>
    <w:p w:rsidR="00B219BF" w:rsidRPr="00F4176B" w:rsidRDefault="00B219BF" w:rsidP="00F4176B">
      <w:pPr>
        <w:adjustRightInd w:val="0"/>
        <w:snapToGrid w:val="0"/>
        <w:spacing w:line="360" w:lineRule="auto"/>
        <w:ind w:firstLineChars="200" w:firstLine="640"/>
        <w:rPr>
          <w:rFonts w:ascii="仿宋_GB2312" w:eastAsia="仿宋_GB2312"/>
          <w:sz w:val="32"/>
          <w:szCs w:val="32"/>
        </w:rPr>
      </w:pPr>
      <w:r w:rsidRPr="00F4176B">
        <w:rPr>
          <w:rFonts w:ascii="楷体_GB2312" w:eastAsia="楷体_GB2312" w:hint="eastAsia"/>
          <w:sz w:val="32"/>
          <w:szCs w:val="32"/>
        </w:rPr>
        <w:lastRenderedPageBreak/>
        <w:t>（二）</w:t>
      </w:r>
      <w:r w:rsidR="00490553" w:rsidRPr="00F4176B">
        <w:rPr>
          <w:rFonts w:ascii="楷体_GB2312" w:eastAsia="楷体_GB2312" w:hint="eastAsia"/>
          <w:sz w:val="32"/>
          <w:szCs w:val="32"/>
        </w:rPr>
        <w:t>认清新时代新形势。</w:t>
      </w:r>
      <w:r w:rsidR="00490553" w:rsidRPr="00F4176B">
        <w:rPr>
          <w:rFonts w:ascii="仿宋_GB2312" w:eastAsia="仿宋_GB2312" w:hint="eastAsia"/>
          <w:sz w:val="32"/>
          <w:szCs w:val="32"/>
        </w:rPr>
        <w:t>一是深刻把握党的十九大提出的社会主要矛盾变化、贯彻新发展理念建设现代化经济体系、深化国企改革等新要求。二是充分认清物联网带来的巨大市场空间，认清大数据和人工智能的发展趋势，认清行业竞争形态发生深刻变化和跨界竞争带来的颠覆式创新。三是着力解决公司转型发展面临的矛盾和问题。</w:t>
      </w:r>
    </w:p>
    <w:p w:rsidR="00E47790" w:rsidRPr="00F4176B" w:rsidRDefault="00490553" w:rsidP="00F4176B">
      <w:pPr>
        <w:adjustRightInd w:val="0"/>
        <w:snapToGrid w:val="0"/>
        <w:spacing w:line="360" w:lineRule="auto"/>
        <w:ind w:firstLineChars="200" w:firstLine="640"/>
        <w:rPr>
          <w:rFonts w:ascii="仿宋_GB2312" w:eastAsia="仿宋_GB2312"/>
          <w:sz w:val="32"/>
          <w:szCs w:val="32"/>
        </w:rPr>
      </w:pPr>
      <w:r w:rsidRPr="00F4176B">
        <w:rPr>
          <w:rFonts w:ascii="楷体_GB2312" w:eastAsia="楷体_GB2312" w:hint="eastAsia"/>
          <w:sz w:val="32"/>
          <w:szCs w:val="32"/>
        </w:rPr>
        <w:t>（三）开启发展新征程。</w:t>
      </w:r>
      <w:r w:rsidR="00CD59EA" w:rsidRPr="00F4176B">
        <w:rPr>
          <w:rFonts w:ascii="仿宋_GB2312" w:eastAsia="仿宋_GB2312" w:hint="eastAsia"/>
          <w:sz w:val="32"/>
          <w:szCs w:val="32"/>
        </w:rPr>
        <w:t>一</w:t>
      </w:r>
      <w:r w:rsidR="00140445" w:rsidRPr="00F4176B">
        <w:rPr>
          <w:rFonts w:ascii="仿宋_GB2312" w:eastAsia="仿宋_GB2312" w:hint="eastAsia"/>
          <w:sz w:val="32"/>
          <w:szCs w:val="32"/>
        </w:rPr>
        <w:t>是坚持“四轮驱动”，确保领先优势。坚持以“四轮驱动”为市场拓展</w:t>
      </w:r>
      <w:r w:rsidR="00CD59EA" w:rsidRPr="00F4176B">
        <w:rPr>
          <w:rFonts w:ascii="仿宋_GB2312" w:eastAsia="仿宋_GB2312" w:hint="eastAsia"/>
          <w:sz w:val="32"/>
          <w:szCs w:val="32"/>
        </w:rPr>
        <w:t>着力点和解决发展不平衡不充分问题的抓手。二是坚持质量第一，打造“百年老店”。推动各业务条线和基层单元把精力聚焦到质量改善上来。三是坚持效益优先，提升企业价值。四是坚持深化改革，推动创新发展。五是坚持精细管理，深化合</w:t>
      </w:r>
      <w:proofErr w:type="gramStart"/>
      <w:r w:rsidR="00CD59EA" w:rsidRPr="00F4176B">
        <w:rPr>
          <w:rFonts w:ascii="仿宋_GB2312" w:eastAsia="仿宋_GB2312" w:hint="eastAsia"/>
          <w:sz w:val="32"/>
          <w:szCs w:val="32"/>
        </w:rPr>
        <w:t>规</w:t>
      </w:r>
      <w:proofErr w:type="gramEnd"/>
      <w:r w:rsidR="00CD59EA" w:rsidRPr="00F4176B">
        <w:rPr>
          <w:rFonts w:ascii="仿宋_GB2312" w:eastAsia="仿宋_GB2312" w:hint="eastAsia"/>
          <w:sz w:val="32"/>
          <w:szCs w:val="32"/>
        </w:rPr>
        <w:t>运营。六是坚持党的领导，强化发展保障。</w:t>
      </w:r>
    </w:p>
    <w:p w:rsidR="00C175CC" w:rsidRPr="00F4176B" w:rsidRDefault="00C175CC" w:rsidP="00F4176B">
      <w:pPr>
        <w:widowControl/>
        <w:shd w:val="clear" w:color="auto" w:fill="FFFFFF"/>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董事长和总裁</w:t>
      </w:r>
      <w:r w:rsidR="00DB4505" w:rsidRPr="00F4176B">
        <w:rPr>
          <w:rFonts w:ascii="仿宋_GB2312" w:eastAsia="仿宋_GB2312" w:hint="eastAsia"/>
          <w:sz w:val="32"/>
          <w:szCs w:val="32"/>
        </w:rPr>
        <w:t>站在</w:t>
      </w:r>
      <w:r w:rsidRPr="00F4176B">
        <w:rPr>
          <w:rFonts w:ascii="仿宋_GB2312" w:eastAsia="仿宋_GB2312" w:hint="eastAsia"/>
          <w:sz w:val="32"/>
          <w:szCs w:val="32"/>
        </w:rPr>
        <w:t>全局</w:t>
      </w:r>
      <w:r w:rsidR="00DB4505" w:rsidRPr="00F4176B">
        <w:rPr>
          <w:rFonts w:ascii="仿宋_GB2312" w:eastAsia="仿宋_GB2312" w:hint="eastAsia"/>
          <w:sz w:val="32"/>
          <w:szCs w:val="32"/>
        </w:rPr>
        <w:t>高度，</w:t>
      </w:r>
      <w:r w:rsidRPr="00F4176B">
        <w:rPr>
          <w:rFonts w:ascii="仿宋_GB2312" w:eastAsia="仿宋_GB2312" w:hint="eastAsia"/>
          <w:sz w:val="32"/>
          <w:szCs w:val="32"/>
        </w:rPr>
        <w:t>深刻精辟</w:t>
      </w:r>
      <w:r w:rsidR="00C4247E" w:rsidRPr="00F4176B">
        <w:rPr>
          <w:rFonts w:ascii="仿宋_GB2312" w:eastAsia="仿宋_GB2312" w:hint="eastAsia"/>
          <w:sz w:val="32"/>
          <w:szCs w:val="32"/>
        </w:rPr>
        <w:t>地</w:t>
      </w:r>
      <w:r w:rsidRPr="00F4176B">
        <w:rPr>
          <w:rFonts w:ascii="仿宋_GB2312" w:eastAsia="仿宋_GB2312" w:hint="eastAsia"/>
          <w:sz w:val="32"/>
          <w:szCs w:val="32"/>
        </w:rPr>
        <w:t>阐述了新时代下</w:t>
      </w:r>
      <w:r w:rsidR="00BD24BD" w:rsidRPr="00F4176B">
        <w:rPr>
          <w:rFonts w:ascii="仿宋_GB2312" w:eastAsia="仿宋_GB2312" w:hint="eastAsia"/>
          <w:sz w:val="32"/>
          <w:szCs w:val="32"/>
        </w:rPr>
        <w:t>公司</w:t>
      </w:r>
      <w:r w:rsidR="00DB4505" w:rsidRPr="00F4176B">
        <w:rPr>
          <w:rFonts w:ascii="仿宋_GB2312" w:eastAsia="仿宋_GB2312" w:hint="eastAsia"/>
          <w:sz w:val="32"/>
          <w:szCs w:val="32"/>
        </w:rPr>
        <w:t>面临的</w:t>
      </w:r>
      <w:r w:rsidR="002C1D73" w:rsidRPr="00F4176B">
        <w:rPr>
          <w:rFonts w:ascii="仿宋_GB2312" w:eastAsia="仿宋_GB2312" w:hint="eastAsia"/>
          <w:sz w:val="32"/>
          <w:szCs w:val="32"/>
        </w:rPr>
        <w:t>新</w:t>
      </w:r>
      <w:r w:rsidRPr="00F4176B">
        <w:rPr>
          <w:rFonts w:ascii="仿宋_GB2312" w:eastAsia="仿宋_GB2312" w:hint="eastAsia"/>
          <w:sz w:val="32"/>
          <w:szCs w:val="32"/>
        </w:rPr>
        <w:t>形势,以及在这种形势下</w:t>
      </w:r>
      <w:r w:rsidR="00BD24BD" w:rsidRPr="00F4176B">
        <w:rPr>
          <w:rFonts w:ascii="仿宋_GB2312" w:eastAsia="仿宋_GB2312" w:hint="eastAsia"/>
          <w:sz w:val="32"/>
          <w:szCs w:val="32"/>
        </w:rPr>
        <w:t>我们</w:t>
      </w:r>
      <w:r w:rsidRPr="00F4176B">
        <w:rPr>
          <w:rFonts w:ascii="仿宋_GB2312" w:eastAsia="仿宋_GB2312" w:hint="eastAsia"/>
          <w:sz w:val="32"/>
          <w:szCs w:val="32"/>
        </w:rPr>
        <w:t>应该做什么、怎么做。</w:t>
      </w:r>
      <w:r w:rsidR="00026CB1" w:rsidRPr="00F4176B">
        <w:rPr>
          <w:rFonts w:ascii="仿宋_GB2312" w:eastAsia="仿宋_GB2312" w:hint="eastAsia"/>
          <w:color w:val="000000" w:themeColor="text1"/>
          <w:sz w:val="32"/>
          <w:szCs w:val="32"/>
        </w:rPr>
        <w:t>相关报告</w:t>
      </w:r>
      <w:r w:rsidR="002C1D73" w:rsidRPr="00F4176B">
        <w:rPr>
          <w:rFonts w:ascii="仿宋_GB2312" w:eastAsia="仿宋_GB2312" w:hint="eastAsia"/>
          <w:color w:val="000000" w:themeColor="text1"/>
          <w:sz w:val="32"/>
          <w:szCs w:val="32"/>
        </w:rPr>
        <w:t>公司将很</w:t>
      </w:r>
      <w:r w:rsidR="00026CB1" w:rsidRPr="00F4176B">
        <w:rPr>
          <w:rFonts w:ascii="仿宋_GB2312" w:eastAsia="仿宋_GB2312" w:hint="eastAsia"/>
          <w:color w:val="000000" w:themeColor="text1"/>
          <w:sz w:val="32"/>
          <w:szCs w:val="32"/>
        </w:rPr>
        <w:t>快下发</w:t>
      </w:r>
      <w:r w:rsidRPr="00F4176B">
        <w:rPr>
          <w:rFonts w:ascii="仿宋_GB2312" w:eastAsia="仿宋_GB2312" w:hint="eastAsia"/>
          <w:color w:val="000000" w:themeColor="text1"/>
          <w:sz w:val="32"/>
          <w:szCs w:val="32"/>
        </w:rPr>
        <w:t>，在</w:t>
      </w:r>
      <w:r w:rsidRPr="00F4176B">
        <w:rPr>
          <w:rFonts w:ascii="仿宋_GB2312" w:eastAsia="仿宋_GB2312" w:hint="eastAsia"/>
          <w:sz w:val="32"/>
          <w:szCs w:val="32"/>
        </w:rPr>
        <w:t>这里我不再详细展开</w:t>
      </w:r>
      <w:r w:rsidR="002C1D73" w:rsidRPr="00F4176B">
        <w:rPr>
          <w:rFonts w:ascii="仿宋_GB2312" w:eastAsia="仿宋_GB2312" w:hint="eastAsia"/>
          <w:sz w:val="32"/>
          <w:szCs w:val="32"/>
        </w:rPr>
        <w:t>，</w:t>
      </w:r>
      <w:r w:rsidRPr="00F4176B">
        <w:rPr>
          <w:rFonts w:ascii="仿宋_GB2312" w:eastAsia="仿宋_GB2312" w:hint="eastAsia"/>
          <w:sz w:val="32"/>
          <w:szCs w:val="32"/>
        </w:rPr>
        <w:t>希望大家加强学习领会，认真做好贯彻落实。</w:t>
      </w:r>
    </w:p>
    <w:p w:rsidR="006132EA" w:rsidRPr="00F4176B" w:rsidRDefault="006132EA" w:rsidP="00F4176B">
      <w:pPr>
        <w:adjustRightInd w:val="0"/>
        <w:snapToGrid w:val="0"/>
        <w:spacing w:line="360" w:lineRule="auto"/>
        <w:jc w:val="center"/>
        <w:rPr>
          <w:rFonts w:ascii="黑体" w:eastAsia="黑体" w:hAnsi="黑体" w:cs="Times New Roman"/>
          <w:color w:val="000000"/>
          <w:sz w:val="32"/>
          <w:szCs w:val="32"/>
        </w:rPr>
      </w:pPr>
      <w:r w:rsidRPr="00F4176B">
        <w:rPr>
          <w:rFonts w:ascii="黑体" w:eastAsia="黑体" w:hAnsi="黑体" w:cs="Times New Roman" w:hint="eastAsia"/>
          <w:color w:val="000000"/>
          <w:sz w:val="32"/>
          <w:szCs w:val="32"/>
        </w:rPr>
        <w:t>第二部分</w:t>
      </w:r>
      <w:r w:rsidR="006B6F96" w:rsidRPr="00F4176B">
        <w:rPr>
          <w:rFonts w:ascii="黑体" w:eastAsia="黑体" w:hAnsi="黑体" w:cs="Times New Roman" w:hint="eastAsia"/>
          <w:color w:val="000000"/>
          <w:sz w:val="32"/>
          <w:szCs w:val="32"/>
        </w:rPr>
        <w:t xml:space="preserve"> </w:t>
      </w:r>
      <w:r w:rsidRPr="00F4176B">
        <w:rPr>
          <w:rFonts w:ascii="黑体" w:eastAsia="黑体" w:hAnsi="黑体" w:cs="Times New Roman" w:hint="eastAsia"/>
          <w:color w:val="000000"/>
          <w:sz w:val="32"/>
          <w:szCs w:val="32"/>
        </w:rPr>
        <w:t>努力开创市场经营</w:t>
      </w:r>
      <w:r w:rsidR="00064C7D" w:rsidRPr="00F4176B">
        <w:rPr>
          <w:rFonts w:ascii="黑体" w:eastAsia="黑体" w:hAnsi="黑体" w:cs="Times New Roman" w:hint="eastAsia"/>
          <w:color w:val="000000"/>
          <w:sz w:val="32"/>
          <w:szCs w:val="32"/>
        </w:rPr>
        <w:t>发展</w:t>
      </w:r>
      <w:r w:rsidRPr="00F4176B">
        <w:rPr>
          <w:rFonts w:ascii="黑体" w:eastAsia="黑体" w:hAnsi="黑体" w:cs="Times New Roman" w:hint="eastAsia"/>
          <w:color w:val="000000"/>
          <w:sz w:val="32"/>
          <w:szCs w:val="32"/>
        </w:rPr>
        <w:t>新局面</w:t>
      </w:r>
    </w:p>
    <w:p w:rsidR="00644ABC" w:rsidRPr="00F4176B" w:rsidRDefault="007F6F83" w:rsidP="00C53295">
      <w:pPr>
        <w:adjustRightInd w:val="0"/>
        <w:snapToGrid w:val="0"/>
        <w:spacing w:line="360" w:lineRule="auto"/>
        <w:ind w:firstLineChars="200" w:firstLine="640"/>
        <w:outlineLvl w:val="0"/>
        <w:rPr>
          <w:rFonts w:ascii="黑体" w:eastAsia="黑体" w:hAnsi="黑体" w:cs="Times New Roman"/>
          <w:color w:val="000000"/>
          <w:sz w:val="32"/>
          <w:szCs w:val="32"/>
        </w:rPr>
      </w:pPr>
      <w:r w:rsidRPr="00F4176B">
        <w:rPr>
          <w:rFonts w:ascii="黑体" w:eastAsia="黑体" w:hAnsi="黑体" w:cs="Times New Roman" w:hint="eastAsia"/>
          <w:color w:val="000000"/>
          <w:sz w:val="32"/>
          <w:szCs w:val="32"/>
        </w:rPr>
        <w:t>一、</w:t>
      </w:r>
      <w:r w:rsidR="00F63E68" w:rsidRPr="00F4176B">
        <w:rPr>
          <w:rFonts w:ascii="黑体" w:eastAsia="黑体" w:hAnsi="黑体" w:cs="Times New Roman" w:hint="eastAsia"/>
          <w:color w:val="000000"/>
          <w:sz w:val="32"/>
          <w:szCs w:val="32"/>
        </w:rPr>
        <w:t>不断</w:t>
      </w:r>
      <w:r w:rsidR="003627E8" w:rsidRPr="00F4176B">
        <w:rPr>
          <w:rFonts w:ascii="黑体" w:eastAsia="黑体" w:hAnsi="黑体" w:cs="Times New Roman" w:hint="eastAsia"/>
          <w:color w:val="000000"/>
          <w:sz w:val="32"/>
          <w:szCs w:val="32"/>
        </w:rPr>
        <w:t>成长</w:t>
      </w:r>
      <w:r w:rsidR="00020674" w:rsidRPr="00F4176B">
        <w:rPr>
          <w:rFonts w:ascii="黑体" w:eastAsia="黑体" w:hAnsi="黑体" w:cs="Times New Roman" w:hint="eastAsia"/>
          <w:color w:val="000000"/>
          <w:sz w:val="32"/>
          <w:szCs w:val="32"/>
        </w:rPr>
        <w:t>，</w:t>
      </w:r>
      <w:r w:rsidR="00F63E68" w:rsidRPr="00F4176B">
        <w:rPr>
          <w:rFonts w:ascii="黑体" w:eastAsia="黑体" w:hAnsi="黑体" w:cs="Times New Roman" w:hint="eastAsia"/>
          <w:color w:val="000000"/>
          <w:sz w:val="32"/>
          <w:szCs w:val="32"/>
        </w:rPr>
        <w:t>坚定</w:t>
      </w:r>
      <w:r w:rsidR="004F764B" w:rsidRPr="00F4176B">
        <w:rPr>
          <w:rFonts w:ascii="黑体" w:eastAsia="黑体" w:hAnsi="黑体" w:cs="Times New Roman" w:hint="eastAsia"/>
          <w:color w:val="000000"/>
          <w:sz w:val="32"/>
          <w:szCs w:val="32"/>
        </w:rPr>
        <w:t>发展</w:t>
      </w:r>
      <w:r w:rsidR="00020674" w:rsidRPr="00F4176B">
        <w:rPr>
          <w:rFonts w:ascii="黑体" w:eastAsia="黑体" w:hAnsi="黑体" w:cs="Times New Roman" w:hint="eastAsia"/>
          <w:color w:val="000000"/>
          <w:sz w:val="32"/>
          <w:szCs w:val="32"/>
        </w:rPr>
        <w:t>信心</w:t>
      </w:r>
    </w:p>
    <w:p w:rsidR="00566A8E" w:rsidRPr="00F4176B" w:rsidRDefault="00F63E68"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刚刚过去的2017年</w:t>
      </w:r>
      <w:r w:rsidR="00300CE5" w:rsidRPr="00F4176B">
        <w:rPr>
          <w:rFonts w:ascii="仿宋_GB2312" w:eastAsia="仿宋_GB2312" w:hint="eastAsia"/>
          <w:sz w:val="32"/>
          <w:szCs w:val="32"/>
        </w:rPr>
        <w:t>，</w:t>
      </w:r>
      <w:r w:rsidRPr="00F4176B">
        <w:rPr>
          <w:rFonts w:ascii="仿宋_GB2312" w:eastAsia="仿宋_GB2312" w:hint="eastAsia"/>
          <w:sz w:val="32"/>
          <w:szCs w:val="32"/>
        </w:rPr>
        <w:t>在集团</w:t>
      </w:r>
      <w:r w:rsidR="001C7A44" w:rsidRPr="00F4176B">
        <w:rPr>
          <w:rFonts w:ascii="仿宋_GB2312" w:eastAsia="仿宋_GB2312" w:hint="eastAsia"/>
          <w:sz w:val="32"/>
          <w:szCs w:val="32"/>
        </w:rPr>
        <w:t>公司</w:t>
      </w:r>
      <w:r w:rsidRPr="00F4176B">
        <w:rPr>
          <w:rFonts w:ascii="仿宋_GB2312" w:eastAsia="仿宋_GB2312" w:hint="eastAsia"/>
          <w:sz w:val="32"/>
          <w:szCs w:val="32"/>
        </w:rPr>
        <w:t>党组的正确领导下，在各部门</w:t>
      </w:r>
      <w:r w:rsidR="00B00C58" w:rsidRPr="00F4176B">
        <w:rPr>
          <w:rFonts w:ascii="仿宋_GB2312" w:eastAsia="仿宋_GB2312" w:hint="eastAsia"/>
          <w:sz w:val="32"/>
          <w:szCs w:val="32"/>
        </w:rPr>
        <w:t>、各单位</w:t>
      </w:r>
      <w:r w:rsidRPr="00F4176B">
        <w:rPr>
          <w:rFonts w:ascii="仿宋_GB2312" w:eastAsia="仿宋_GB2312" w:hint="eastAsia"/>
          <w:sz w:val="32"/>
          <w:szCs w:val="32"/>
        </w:rPr>
        <w:t>的大力支持下，市场线条</w:t>
      </w:r>
      <w:r w:rsidR="000B6658" w:rsidRPr="00F4176B">
        <w:rPr>
          <w:rFonts w:ascii="仿宋_GB2312" w:eastAsia="仿宋_GB2312" w:hint="eastAsia"/>
          <w:sz w:val="32"/>
          <w:szCs w:val="32"/>
        </w:rPr>
        <w:t>上下同心、奋勇拼搏，圆满完成了各项工作任务，收入增幅继续领先行业，</w:t>
      </w:r>
      <w:r w:rsidR="000B6658" w:rsidRPr="00F4176B">
        <w:rPr>
          <w:rFonts w:ascii="仿宋_GB2312" w:eastAsia="仿宋_GB2312" w:hint="eastAsia"/>
          <w:sz w:val="32"/>
          <w:szCs w:val="32"/>
        </w:rPr>
        <w:lastRenderedPageBreak/>
        <w:t>市场优势得以进一步巩固</w:t>
      </w:r>
      <w:r w:rsidR="00722160" w:rsidRPr="00F4176B">
        <w:rPr>
          <w:rFonts w:ascii="仿宋_GB2312" w:eastAsia="仿宋_GB2312" w:hint="eastAsia"/>
          <w:sz w:val="32"/>
          <w:szCs w:val="32"/>
        </w:rPr>
        <w:t>。应该说，这一年竞争形势发生了剧烈变化，我们</w:t>
      </w:r>
      <w:r w:rsidR="00566A8E" w:rsidRPr="00F4176B">
        <w:rPr>
          <w:rFonts w:ascii="仿宋_GB2312" w:eastAsia="仿宋_GB2312" w:hint="eastAsia"/>
          <w:sz w:val="32"/>
          <w:szCs w:val="32"/>
        </w:rPr>
        <w:t>的发展</w:t>
      </w:r>
      <w:r w:rsidR="00722160" w:rsidRPr="00F4176B">
        <w:rPr>
          <w:rFonts w:ascii="仿宋_GB2312" w:eastAsia="仿宋_GB2312" w:hint="eastAsia"/>
          <w:sz w:val="32"/>
          <w:szCs w:val="32"/>
        </w:rPr>
        <w:t>克服了4G网络优势迅速缩小、流量加速贬值、资费价格战和区域资源战异常激烈、对手迎来改革红利等重重挑战，</w:t>
      </w:r>
      <w:r w:rsidR="005B2E52" w:rsidRPr="00F4176B" w:rsidDel="00442A10">
        <w:rPr>
          <w:rFonts w:ascii="仿宋_GB2312" w:eastAsia="仿宋_GB2312" w:hint="eastAsia"/>
          <w:sz w:val="32"/>
          <w:szCs w:val="32"/>
        </w:rPr>
        <w:t>成绩来之不易，值得充分肯定。</w:t>
      </w:r>
    </w:p>
    <w:p w:rsidR="00020674" w:rsidRPr="00F4176B" w:rsidRDefault="00566A8E"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同时，</w:t>
      </w:r>
      <w:r w:rsidR="009C11E0" w:rsidRPr="00F4176B" w:rsidDel="00041CA0">
        <w:rPr>
          <w:rFonts w:ascii="仿宋_GB2312" w:eastAsia="仿宋_GB2312" w:hint="eastAsia"/>
          <w:sz w:val="32"/>
          <w:szCs w:val="32"/>
        </w:rPr>
        <w:t>2017年</w:t>
      </w:r>
      <w:r w:rsidR="00325D0E" w:rsidRPr="00F4176B" w:rsidDel="00041CA0">
        <w:rPr>
          <w:rFonts w:ascii="仿宋_GB2312" w:eastAsia="仿宋_GB2312" w:hint="eastAsia"/>
          <w:sz w:val="32"/>
          <w:szCs w:val="32"/>
        </w:rPr>
        <w:t>是</w:t>
      </w:r>
      <w:r w:rsidR="009C11E0" w:rsidRPr="00F4176B" w:rsidDel="00041CA0">
        <w:rPr>
          <w:rFonts w:ascii="仿宋_GB2312" w:eastAsia="仿宋_GB2312" w:hint="eastAsia"/>
          <w:sz w:val="32"/>
          <w:szCs w:val="32"/>
        </w:rPr>
        <w:t>中国移动海外上市20周年</w:t>
      </w:r>
      <w:r w:rsidR="00722160" w:rsidRPr="00F4176B">
        <w:rPr>
          <w:rFonts w:ascii="仿宋_GB2312" w:eastAsia="仿宋_GB2312" w:hint="eastAsia"/>
          <w:sz w:val="32"/>
          <w:szCs w:val="32"/>
        </w:rPr>
        <w:t>，也是我国移动通信事业发展30周年</w:t>
      </w:r>
      <w:r w:rsidR="009C11E0" w:rsidRPr="00F4176B" w:rsidDel="00041CA0">
        <w:rPr>
          <w:rFonts w:ascii="仿宋_GB2312" w:eastAsia="仿宋_GB2312" w:hint="eastAsia"/>
          <w:sz w:val="32"/>
          <w:szCs w:val="32"/>
        </w:rPr>
        <w:t>。</w:t>
      </w:r>
      <w:r w:rsidR="00FB0887" w:rsidRPr="00F4176B">
        <w:rPr>
          <w:rFonts w:ascii="仿宋_GB2312" w:eastAsia="仿宋_GB2312" w:hint="eastAsia"/>
          <w:sz w:val="32"/>
          <w:szCs w:val="32"/>
        </w:rPr>
        <w:t>回顾过去</w:t>
      </w:r>
      <w:r w:rsidR="004C791A" w:rsidRPr="00F4176B">
        <w:rPr>
          <w:rFonts w:ascii="仿宋_GB2312" w:eastAsia="仿宋_GB2312" w:hint="eastAsia"/>
          <w:sz w:val="32"/>
          <w:szCs w:val="32"/>
        </w:rPr>
        <w:t>，</w:t>
      </w:r>
      <w:r w:rsidR="00112C1A" w:rsidRPr="00F4176B">
        <w:rPr>
          <w:rFonts w:ascii="仿宋_GB2312" w:eastAsia="仿宋_GB2312" w:hint="eastAsia"/>
          <w:sz w:val="32"/>
          <w:szCs w:val="32"/>
        </w:rPr>
        <w:t>产业变革大潮风起云涌，</w:t>
      </w:r>
      <w:r w:rsidR="001140E8" w:rsidRPr="00F4176B">
        <w:rPr>
          <w:rFonts w:ascii="仿宋_GB2312" w:eastAsia="仿宋_GB2312" w:hint="eastAsia"/>
          <w:sz w:val="32"/>
          <w:szCs w:val="32"/>
        </w:rPr>
        <w:t>市场线条</w:t>
      </w:r>
      <w:r w:rsidR="00653A88" w:rsidRPr="00F4176B">
        <w:rPr>
          <w:rFonts w:ascii="仿宋_GB2312" w:eastAsia="仿宋_GB2312" w:hint="eastAsia"/>
          <w:sz w:val="32"/>
          <w:szCs w:val="32"/>
        </w:rPr>
        <w:t>发扬</w:t>
      </w:r>
      <w:r w:rsidR="001140E8" w:rsidRPr="00F4176B">
        <w:rPr>
          <w:rFonts w:ascii="仿宋_GB2312" w:eastAsia="仿宋_GB2312" w:hint="eastAsia"/>
          <w:sz w:val="32"/>
          <w:szCs w:val="32"/>
        </w:rPr>
        <w:t>只争朝夕</w:t>
      </w:r>
      <w:r w:rsidR="00653A88" w:rsidRPr="00F4176B">
        <w:rPr>
          <w:rFonts w:ascii="仿宋_GB2312" w:eastAsia="仿宋_GB2312" w:hint="eastAsia"/>
          <w:sz w:val="32"/>
          <w:szCs w:val="32"/>
        </w:rPr>
        <w:t>、真抓实干的精神，</w:t>
      </w:r>
      <w:r w:rsidR="00C813B6" w:rsidRPr="00F4176B">
        <w:rPr>
          <w:rFonts w:ascii="仿宋_GB2312" w:eastAsia="仿宋_GB2312" w:hint="eastAsia"/>
          <w:sz w:val="32"/>
          <w:szCs w:val="32"/>
        </w:rPr>
        <w:t>在</w:t>
      </w:r>
      <w:r w:rsidR="001140E8" w:rsidRPr="00F4176B">
        <w:rPr>
          <w:rFonts w:ascii="仿宋_GB2312" w:eastAsia="仿宋_GB2312" w:hint="eastAsia"/>
          <w:sz w:val="32"/>
          <w:szCs w:val="32"/>
        </w:rPr>
        <w:t>经营发展</w:t>
      </w:r>
      <w:r w:rsidR="00C813B6" w:rsidRPr="00F4176B">
        <w:rPr>
          <w:rFonts w:ascii="仿宋_GB2312" w:eastAsia="仿宋_GB2312" w:hint="eastAsia"/>
          <w:sz w:val="32"/>
          <w:szCs w:val="32"/>
        </w:rPr>
        <w:t>、</w:t>
      </w:r>
      <w:r w:rsidR="001140E8" w:rsidRPr="00F4176B">
        <w:rPr>
          <w:rFonts w:ascii="仿宋_GB2312" w:eastAsia="仿宋_GB2312" w:hint="eastAsia"/>
          <w:sz w:val="32"/>
          <w:szCs w:val="32"/>
        </w:rPr>
        <w:t>改革</w:t>
      </w:r>
      <w:r w:rsidR="00C813B6" w:rsidRPr="00F4176B">
        <w:rPr>
          <w:rFonts w:ascii="仿宋_GB2312" w:eastAsia="仿宋_GB2312" w:hint="eastAsia"/>
          <w:sz w:val="32"/>
          <w:szCs w:val="32"/>
        </w:rPr>
        <w:t>转型、业务创新等</w:t>
      </w:r>
      <w:r w:rsidR="001140E8" w:rsidRPr="00F4176B">
        <w:rPr>
          <w:rFonts w:ascii="仿宋_GB2312" w:eastAsia="仿宋_GB2312" w:hint="eastAsia"/>
          <w:sz w:val="32"/>
          <w:szCs w:val="32"/>
        </w:rPr>
        <w:t>各</w:t>
      </w:r>
      <w:r w:rsidR="00C813B6" w:rsidRPr="00F4176B">
        <w:rPr>
          <w:rFonts w:ascii="仿宋_GB2312" w:eastAsia="仿宋_GB2312" w:hint="eastAsia"/>
          <w:sz w:val="32"/>
          <w:szCs w:val="32"/>
        </w:rPr>
        <w:t>方面都保持了</w:t>
      </w:r>
      <w:r w:rsidR="00F255C8" w:rsidRPr="00F4176B">
        <w:rPr>
          <w:rFonts w:ascii="仿宋_GB2312" w:eastAsia="仿宋_GB2312" w:hint="eastAsia"/>
          <w:sz w:val="32"/>
          <w:szCs w:val="32"/>
        </w:rPr>
        <w:t>健康积极</w:t>
      </w:r>
      <w:r w:rsidR="00C813B6" w:rsidRPr="00F4176B">
        <w:rPr>
          <w:rFonts w:ascii="仿宋_GB2312" w:eastAsia="仿宋_GB2312" w:hint="eastAsia"/>
          <w:sz w:val="32"/>
          <w:szCs w:val="32"/>
        </w:rPr>
        <w:t>的发展态势</w:t>
      </w:r>
      <w:r w:rsidR="00624C18" w:rsidRPr="00F4176B">
        <w:rPr>
          <w:rFonts w:ascii="仿宋_GB2312" w:eastAsia="仿宋_GB2312" w:hint="eastAsia"/>
          <w:sz w:val="32"/>
          <w:szCs w:val="32"/>
        </w:rPr>
        <w:t>。</w:t>
      </w:r>
    </w:p>
    <w:p w:rsidR="00DD5AB5" w:rsidRPr="00F4176B" w:rsidRDefault="007F6F83" w:rsidP="00F4176B">
      <w:pPr>
        <w:adjustRightInd w:val="0"/>
        <w:snapToGrid w:val="0"/>
        <w:spacing w:line="360" w:lineRule="auto"/>
        <w:ind w:firstLineChars="200" w:firstLine="640"/>
        <w:rPr>
          <w:rFonts w:ascii="仿宋_GB2312" w:eastAsia="仿宋_GB2312"/>
          <w:bCs/>
          <w:sz w:val="32"/>
          <w:szCs w:val="32"/>
        </w:rPr>
      </w:pPr>
      <w:r w:rsidRPr="00F4176B">
        <w:rPr>
          <w:rFonts w:ascii="楷体_GB2312" w:eastAsia="楷体_GB2312" w:hAnsi="黑体" w:cs="Times New Roman" w:hint="eastAsia"/>
          <w:color w:val="000000"/>
          <w:sz w:val="32"/>
          <w:szCs w:val="32"/>
        </w:rPr>
        <w:t>（一）</w:t>
      </w:r>
      <w:r w:rsidR="0003152F" w:rsidRPr="00F4176B">
        <w:rPr>
          <w:rFonts w:ascii="楷体_GB2312" w:eastAsia="楷体_GB2312" w:hAnsi="黑体" w:cs="Times New Roman" w:hint="eastAsia"/>
          <w:color w:val="000000"/>
          <w:sz w:val="32"/>
          <w:szCs w:val="32"/>
        </w:rPr>
        <w:t>我们共同</w:t>
      </w:r>
      <w:r w:rsidR="00FB0C50" w:rsidRPr="00F4176B">
        <w:rPr>
          <w:rFonts w:ascii="楷体_GB2312" w:eastAsia="楷体_GB2312" w:hAnsi="黑体" w:cs="Times New Roman" w:hint="eastAsia"/>
          <w:color w:val="000000"/>
          <w:sz w:val="32"/>
          <w:szCs w:val="32"/>
        </w:rPr>
        <w:t>推动</w:t>
      </w:r>
      <w:r w:rsidR="00E3465D" w:rsidRPr="00F4176B">
        <w:rPr>
          <w:rFonts w:ascii="楷体_GB2312" w:eastAsia="楷体_GB2312" w:hAnsi="黑体" w:cs="Times New Roman" w:hint="eastAsia"/>
          <w:color w:val="000000"/>
          <w:sz w:val="32"/>
          <w:szCs w:val="32"/>
        </w:rPr>
        <w:t>了</w:t>
      </w:r>
      <w:r w:rsidR="0003152F" w:rsidRPr="00F4176B">
        <w:rPr>
          <w:rFonts w:ascii="楷体_GB2312" w:eastAsia="楷体_GB2312" w:hAnsi="黑体" w:cs="Times New Roman" w:hint="eastAsia"/>
          <w:color w:val="000000"/>
          <w:sz w:val="32"/>
          <w:szCs w:val="32"/>
        </w:rPr>
        <w:t>中国移动重回市场领先</w:t>
      </w:r>
      <w:r w:rsidR="006A57EC" w:rsidRPr="00F4176B">
        <w:rPr>
          <w:rFonts w:ascii="楷体_GB2312" w:eastAsia="楷体_GB2312" w:hAnsi="黑体" w:cs="Times New Roman" w:hint="eastAsia"/>
          <w:color w:val="000000"/>
          <w:sz w:val="32"/>
          <w:szCs w:val="32"/>
        </w:rPr>
        <w:t>。</w:t>
      </w:r>
      <w:r w:rsidR="00D50A3D" w:rsidRPr="00F4176B">
        <w:rPr>
          <w:rFonts w:ascii="仿宋_GB2312" w:eastAsia="仿宋_GB2312" w:hint="eastAsia"/>
          <w:sz w:val="32"/>
          <w:szCs w:val="32"/>
        </w:rPr>
        <w:t>2017</w:t>
      </w:r>
      <w:r w:rsidR="00AD69B6" w:rsidRPr="00F4176B">
        <w:rPr>
          <w:rFonts w:ascii="仿宋_GB2312" w:eastAsia="仿宋_GB2312" w:hint="eastAsia"/>
          <w:sz w:val="32"/>
          <w:szCs w:val="32"/>
        </w:rPr>
        <w:t>年</w:t>
      </w:r>
      <w:r w:rsidR="00E94EE5" w:rsidRPr="00F4176B">
        <w:rPr>
          <w:rFonts w:ascii="仿宋_GB2312" w:eastAsia="仿宋_GB2312" w:hint="eastAsia"/>
          <w:sz w:val="32"/>
          <w:szCs w:val="32"/>
        </w:rPr>
        <w:t>1-11月</w:t>
      </w:r>
      <w:r w:rsidR="00B00C58" w:rsidRPr="00F4176B">
        <w:rPr>
          <w:rFonts w:ascii="仿宋_GB2312" w:eastAsia="仿宋_GB2312" w:hint="eastAsia"/>
          <w:sz w:val="32"/>
          <w:szCs w:val="32"/>
        </w:rPr>
        <w:t>，</w:t>
      </w:r>
      <w:r w:rsidR="00C52C89" w:rsidRPr="00F4176B">
        <w:rPr>
          <w:rFonts w:ascii="仿宋_GB2312" w:eastAsia="仿宋_GB2312" w:hint="eastAsia"/>
          <w:sz w:val="32"/>
          <w:szCs w:val="32"/>
        </w:rPr>
        <w:t>公司</w:t>
      </w:r>
      <w:r w:rsidR="00E94EE5" w:rsidRPr="00F4176B">
        <w:rPr>
          <w:rFonts w:ascii="仿宋_GB2312" w:eastAsia="仿宋_GB2312" w:hint="eastAsia"/>
          <w:sz w:val="32"/>
          <w:szCs w:val="32"/>
        </w:rPr>
        <w:t>收入增幅达到</w:t>
      </w:r>
      <w:r w:rsidR="0044217A" w:rsidRPr="00F4176B">
        <w:rPr>
          <w:rFonts w:ascii="仿宋_GB2312" w:eastAsia="仿宋_GB2312" w:hint="eastAsia"/>
          <w:sz w:val="32"/>
          <w:szCs w:val="32"/>
        </w:rPr>
        <w:t>×</w:t>
      </w:r>
      <w:r w:rsidR="00E94EE5" w:rsidRPr="00F4176B">
        <w:rPr>
          <w:rFonts w:ascii="仿宋_GB2312" w:eastAsia="仿宋_GB2312" w:hint="eastAsia"/>
          <w:sz w:val="32"/>
          <w:szCs w:val="32"/>
        </w:rPr>
        <w:t>%</w:t>
      </w:r>
      <w:r w:rsidR="004D5FAC" w:rsidRPr="00F4176B">
        <w:rPr>
          <w:rFonts w:ascii="仿宋_GB2312" w:eastAsia="仿宋_GB2312" w:hint="eastAsia"/>
          <w:sz w:val="32"/>
          <w:szCs w:val="32"/>
        </w:rPr>
        <w:t>，</w:t>
      </w:r>
      <w:r w:rsidR="00E94EE5" w:rsidRPr="00F4176B">
        <w:rPr>
          <w:rFonts w:ascii="仿宋_GB2312" w:eastAsia="仿宋_GB2312" w:hint="eastAsia"/>
          <w:sz w:val="32"/>
          <w:szCs w:val="32"/>
        </w:rPr>
        <w:t>六年</w:t>
      </w:r>
      <w:r w:rsidR="00B00C58" w:rsidRPr="00F4176B">
        <w:rPr>
          <w:rFonts w:ascii="仿宋_GB2312" w:eastAsia="仿宋_GB2312" w:hint="eastAsia"/>
          <w:sz w:val="32"/>
          <w:szCs w:val="32"/>
        </w:rPr>
        <w:t>来</w:t>
      </w:r>
      <w:r w:rsidR="00E94EE5" w:rsidRPr="00F4176B">
        <w:rPr>
          <w:rFonts w:ascii="仿宋_GB2312" w:eastAsia="仿宋_GB2312" w:hint="eastAsia"/>
          <w:sz w:val="32"/>
          <w:szCs w:val="32"/>
        </w:rPr>
        <w:t>最高，</w:t>
      </w:r>
      <w:r w:rsidR="0086151E" w:rsidRPr="00F4176B">
        <w:rPr>
          <w:rFonts w:ascii="仿宋_GB2312" w:eastAsia="仿宋_GB2312" w:hint="eastAsia"/>
          <w:sz w:val="32"/>
          <w:szCs w:val="32"/>
        </w:rPr>
        <w:t>超过行业</w:t>
      </w:r>
      <w:r w:rsidR="0044217A" w:rsidRPr="00F4176B">
        <w:rPr>
          <w:rFonts w:ascii="仿宋_GB2312" w:eastAsia="仿宋_GB2312" w:hint="eastAsia"/>
          <w:sz w:val="32"/>
          <w:szCs w:val="32"/>
        </w:rPr>
        <w:t>×</w:t>
      </w:r>
      <w:proofErr w:type="gramStart"/>
      <w:r w:rsidR="0086151E" w:rsidRPr="00F4176B">
        <w:rPr>
          <w:rFonts w:ascii="仿宋_GB2312" w:eastAsia="仿宋_GB2312" w:hint="eastAsia"/>
          <w:sz w:val="32"/>
          <w:szCs w:val="32"/>
        </w:rPr>
        <w:t>个</w:t>
      </w:r>
      <w:proofErr w:type="gramEnd"/>
      <w:r w:rsidR="0086151E" w:rsidRPr="00F4176B">
        <w:rPr>
          <w:rFonts w:ascii="仿宋_GB2312" w:eastAsia="仿宋_GB2312" w:hint="eastAsia"/>
          <w:sz w:val="32"/>
          <w:szCs w:val="32"/>
        </w:rPr>
        <w:t>百分点，</w:t>
      </w:r>
      <w:r w:rsidR="00E94EE5" w:rsidRPr="00F4176B">
        <w:rPr>
          <w:rFonts w:ascii="仿宋_GB2312" w:eastAsia="仿宋_GB2312" w:hint="eastAsia"/>
          <w:sz w:val="32"/>
          <w:szCs w:val="32"/>
        </w:rPr>
        <w:t>收入份额</w:t>
      </w:r>
      <w:r w:rsidR="0044217A" w:rsidRPr="00F4176B">
        <w:rPr>
          <w:rFonts w:ascii="仿宋_GB2312" w:eastAsia="仿宋_GB2312" w:hint="eastAsia"/>
          <w:sz w:val="32"/>
          <w:szCs w:val="32"/>
        </w:rPr>
        <w:t>×</w:t>
      </w:r>
      <w:r w:rsidR="00E94EE5" w:rsidRPr="00F4176B">
        <w:rPr>
          <w:rFonts w:ascii="仿宋_GB2312" w:eastAsia="仿宋_GB2312" w:hint="eastAsia"/>
          <w:sz w:val="32"/>
          <w:szCs w:val="32"/>
        </w:rPr>
        <w:t>%，</w:t>
      </w:r>
      <w:r w:rsidR="004F299D" w:rsidRPr="00F4176B">
        <w:rPr>
          <w:rFonts w:ascii="仿宋_GB2312" w:eastAsia="仿宋_GB2312" w:hint="eastAsia"/>
          <w:sz w:val="32"/>
          <w:szCs w:val="32"/>
        </w:rPr>
        <w:t>行业主导地位</w:t>
      </w:r>
      <w:r w:rsidR="00242251" w:rsidRPr="00F4176B">
        <w:rPr>
          <w:rFonts w:ascii="仿宋_GB2312" w:eastAsia="仿宋_GB2312" w:hint="eastAsia"/>
          <w:sz w:val="32"/>
          <w:szCs w:val="32"/>
        </w:rPr>
        <w:t>得到</w:t>
      </w:r>
      <w:r w:rsidR="004F299D" w:rsidRPr="00F4176B">
        <w:rPr>
          <w:rFonts w:ascii="仿宋_GB2312" w:eastAsia="仿宋_GB2312" w:hint="eastAsia"/>
          <w:sz w:val="32"/>
          <w:szCs w:val="32"/>
        </w:rPr>
        <w:t>进一步增强</w:t>
      </w:r>
      <w:r w:rsidR="00E94EE5" w:rsidRPr="00F4176B">
        <w:rPr>
          <w:rFonts w:ascii="仿宋_GB2312" w:eastAsia="仿宋_GB2312" w:hint="eastAsia"/>
          <w:sz w:val="32"/>
          <w:szCs w:val="32"/>
        </w:rPr>
        <w:t>，</w:t>
      </w:r>
      <w:r w:rsidR="004D5FAC" w:rsidRPr="00F4176B">
        <w:rPr>
          <w:rFonts w:ascii="仿宋_GB2312" w:eastAsia="仿宋_GB2312" w:hint="eastAsia"/>
          <w:sz w:val="32"/>
          <w:szCs w:val="32"/>
        </w:rPr>
        <w:t>可以说</w:t>
      </w:r>
      <w:r w:rsidR="00A6374A" w:rsidRPr="00F4176B">
        <w:rPr>
          <w:rFonts w:ascii="仿宋_GB2312" w:eastAsia="仿宋_GB2312" w:hint="eastAsia"/>
          <w:sz w:val="32"/>
          <w:szCs w:val="32"/>
        </w:rPr>
        <w:t>大家</w:t>
      </w:r>
      <w:r w:rsidR="004D5FAC" w:rsidRPr="00F4176B">
        <w:rPr>
          <w:rFonts w:ascii="仿宋_GB2312" w:eastAsia="仿宋_GB2312" w:hint="eastAsia"/>
          <w:sz w:val="32"/>
          <w:szCs w:val="32"/>
        </w:rPr>
        <w:t>又交出了一份亮眼</w:t>
      </w:r>
      <w:r w:rsidR="00B00C58" w:rsidRPr="00F4176B">
        <w:rPr>
          <w:rFonts w:ascii="仿宋_GB2312" w:eastAsia="仿宋_GB2312" w:hint="eastAsia"/>
          <w:sz w:val="32"/>
          <w:szCs w:val="32"/>
        </w:rPr>
        <w:t>的</w:t>
      </w:r>
      <w:r w:rsidR="004D5FAC" w:rsidRPr="00F4176B">
        <w:rPr>
          <w:rFonts w:ascii="仿宋_GB2312" w:eastAsia="仿宋_GB2312" w:hint="eastAsia"/>
          <w:sz w:val="32"/>
          <w:szCs w:val="32"/>
        </w:rPr>
        <w:t>成绩单</w:t>
      </w:r>
      <w:r w:rsidR="0026625B" w:rsidRPr="00F4176B">
        <w:rPr>
          <w:rFonts w:ascii="仿宋_GB2312" w:eastAsia="仿宋_GB2312" w:hint="eastAsia"/>
          <w:sz w:val="32"/>
          <w:szCs w:val="32"/>
        </w:rPr>
        <w:t>。</w:t>
      </w:r>
      <w:r w:rsidR="00E94EE5" w:rsidRPr="00F4176B">
        <w:rPr>
          <w:rFonts w:ascii="仿宋_GB2312" w:eastAsia="仿宋_GB2312" w:hint="eastAsia"/>
          <w:sz w:val="32"/>
          <w:szCs w:val="32"/>
        </w:rPr>
        <w:t>回忆一下</w:t>
      </w:r>
      <w:r w:rsidR="00320DD5" w:rsidRPr="00F4176B">
        <w:rPr>
          <w:rFonts w:ascii="仿宋_GB2312" w:eastAsia="仿宋_GB2312" w:hint="eastAsia"/>
          <w:sz w:val="32"/>
          <w:szCs w:val="32"/>
        </w:rPr>
        <w:t>7、8</w:t>
      </w:r>
      <w:r w:rsidR="00E94EE5" w:rsidRPr="00F4176B">
        <w:rPr>
          <w:rFonts w:ascii="仿宋_GB2312" w:eastAsia="仿宋_GB2312" w:hint="eastAsia"/>
          <w:sz w:val="32"/>
          <w:szCs w:val="32"/>
        </w:rPr>
        <w:t>年前，3G牌照</w:t>
      </w:r>
      <w:r w:rsidR="0026625B" w:rsidRPr="00F4176B">
        <w:rPr>
          <w:rFonts w:ascii="仿宋_GB2312" w:eastAsia="仿宋_GB2312" w:hint="eastAsia"/>
          <w:sz w:val="32"/>
          <w:szCs w:val="32"/>
        </w:rPr>
        <w:t>刚</w:t>
      </w:r>
      <w:r w:rsidR="00E94EE5" w:rsidRPr="00F4176B">
        <w:rPr>
          <w:rFonts w:ascii="仿宋_GB2312" w:eastAsia="仿宋_GB2312" w:hint="eastAsia"/>
          <w:sz w:val="32"/>
          <w:szCs w:val="32"/>
        </w:rPr>
        <w:t>发下来的那段时间，由于技术、制式</w:t>
      </w:r>
      <w:r w:rsidR="004D5FAC" w:rsidRPr="00F4176B">
        <w:rPr>
          <w:rFonts w:ascii="仿宋_GB2312" w:eastAsia="仿宋_GB2312" w:hint="eastAsia"/>
          <w:sz w:val="32"/>
          <w:szCs w:val="32"/>
        </w:rPr>
        <w:t>、产业成熟度</w:t>
      </w:r>
      <w:r w:rsidR="00E94EE5" w:rsidRPr="00F4176B">
        <w:rPr>
          <w:rFonts w:ascii="仿宋_GB2312" w:eastAsia="仿宋_GB2312" w:hint="eastAsia"/>
          <w:sz w:val="32"/>
          <w:szCs w:val="32"/>
        </w:rPr>
        <w:t>的差距，我们</w:t>
      </w:r>
      <w:r w:rsidR="00624C18" w:rsidRPr="00F4176B">
        <w:rPr>
          <w:rFonts w:ascii="仿宋_GB2312" w:eastAsia="仿宋_GB2312" w:hint="eastAsia"/>
          <w:sz w:val="32"/>
          <w:szCs w:val="32"/>
        </w:rPr>
        <w:t>的市场拓展工作</w:t>
      </w:r>
      <w:r w:rsidR="00E94EE5" w:rsidRPr="00F4176B">
        <w:rPr>
          <w:rFonts w:ascii="仿宋_GB2312" w:eastAsia="仿宋_GB2312" w:hint="eastAsia"/>
          <w:sz w:val="32"/>
          <w:szCs w:val="32"/>
        </w:rPr>
        <w:t>举步维艰</w:t>
      </w:r>
      <w:r w:rsidR="00AA31A1" w:rsidRPr="00F4176B">
        <w:rPr>
          <w:rFonts w:ascii="仿宋_GB2312" w:eastAsia="仿宋_GB2312" w:hint="eastAsia"/>
          <w:sz w:val="32"/>
          <w:szCs w:val="32"/>
        </w:rPr>
        <w:t>。</w:t>
      </w:r>
      <w:r w:rsidR="00320DD5" w:rsidRPr="00F4176B">
        <w:rPr>
          <w:rFonts w:ascii="仿宋_GB2312" w:eastAsia="仿宋_GB2312" w:hint="eastAsia"/>
          <w:sz w:val="32"/>
          <w:szCs w:val="32"/>
        </w:rPr>
        <w:t>那几年</w:t>
      </w:r>
      <w:r w:rsidR="00FD75D7" w:rsidRPr="00F4176B">
        <w:rPr>
          <w:rFonts w:ascii="仿宋_GB2312" w:eastAsia="仿宋_GB2312" w:hint="eastAsia"/>
          <w:sz w:val="32"/>
          <w:szCs w:val="32"/>
        </w:rPr>
        <w:t>，</w:t>
      </w:r>
      <w:r w:rsidR="00E94EE5" w:rsidRPr="00F4176B">
        <w:rPr>
          <w:rFonts w:ascii="仿宋_GB2312" w:eastAsia="仿宋_GB2312" w:hint="eastAsia"/>
          <w:sz w:val="32"/>
          <w:szCs w:val="32"/>
        </w:rPr>
        <w:t>大家</w:t>
      </w:r>
      <w:r w:rsidR="00FD75D7" w:rsidRPr="00F4176B">
        <w:rPr>
          <w:rFonts w:ascii="仿宋_GB2312" w:eastAsia="仿宋_GB2312" w:hint="eastAsia"/>
          <w:sz w:val="32"/>
          <w:szCs w:val="32"/>
        </w:rPr>
        <w:t>以高度的责任感和使命感，克服困难，坚定信念，切实担负起</w:t>
      </w:r>
      <w:r w:rsidR="00DF3694" w:rsidRPr="00F4176B">
        <w:rPr>
          <w:rFonts w:ascii="仿宋_GB2312" w:eastAsia="仿宋_GB2312" w:hint="eastAsia"/>
          <w:sz w:val="32"/>
          <w:szCs w:val="32"/>
        </w:rPr>
        <w:t>了</w:t>
      </w:r>
      <w:r w:rsidR="00FD75D7" w:rsidRPr="00F4176B">
        <w:rPr>
          <w:rFonts w:ascii="仿宋_GB2312" w:eastAsia="仿宋_GB2312" w:hint="eastAsia"/>
          <w:sz w:val="32"/>
          <w:szCs w:val="32"/>
        </w:rPr>
        <w:t>推进TD-SCDMA</w:t>
      </w:r>
      <w:r w:rsidR="00D50A3D" w:rsidRPr="00F4176B">
        <w:rPr>
          <w:rFonts w:ascii="仿宋_GB2312" w:eastAsia="仿宋_GB2312" w:hint="eastAsia"/>
          <w:sz w:val="32"/>
          <w:szCs w:val="32"/>
        </w:rPr>
        <w:t>产业</w:t>
      </w:r>
      <w:r w:rsidR="00FD75D7" w:rsidRPr="00F4176B">
        <w:rPr>
          <w:rFonts w:ascii="仿宋_GB2312" w:eastAsia="仿宋_GB2312" w:hint="eastAsia"/>
          <w:sz w:val="32"/>
          <w:szCs w:val="32"/>
        </w:rPr>
        <w:t>发展的重任</w:t>
      </w:r>
      <w:r w:rsidR="00624C18" w:rsidRPr="00F4176B">
        <w:rPr>
          <w:rFonts w:ascii="仿宋_GB2312" w:eastAsia="仿宋_GB2312" w:hint="eastAsia"/>
          <w:sz w:val="32"/>
          <w:szCs w:val="32"/>
        </w:rPr>
        <w:t>。我们提出了“四网协同”，加快语音经营向流量经营的转型；我们提出了“选终端就是选网络”、“牵住终端这个牛鼻子”，以终端营销为着力点，</w:t>
      </w:r>
      <w:r w:rsidR="00AD69B6" w:rsidRPr="00F4176B">
        <w:rPr>
          <w:rFonts w:ascii="仿宋_GB2312" w:eastAsia="仿宋_GB2312" w:hint="eastAsia"/>
          <w:sz w:val="32"/>
          <w:szCs w:val="32"/>
        </w:rPr>
        <w:t>稳住了渠道份额，</w:t>
      </w:r>
      <w:r w:rsidR="00624C18" w:rsidRPr="00F4176B">
        <w:rPr>
          <w:rFonts w:ascii="仿宋_GB2312" w:eastAsia="仿宋_GB2312" w:hint="eastAsia"/>
          <w:sz w:val="32"/>
          <w:szCs w:val="32"/>
        </w:rPr>
        <w:t>推动</w:t>
      </w:r>
      <w:r w:rsidR="00AD69B6" w:rsidRPr="00F4176B">
        <w:rPr>
          <w:rFonts w:ascii="仿宋_GB2312" w:eastAsia="仿宋_GB2312" w:hint="eastAsia"/>
          <w:sz w:val="32"/>
          <w:szCs w:val="32"/>
        </w:rPr>
        <w:t>了</w:t>
      </w:r>
      <w:r w:rsidR="00624C18" w:rsidRPr="00F4176B">
        <w:rPr>
          <w:rFonts w:ascii="仿宋_GB2312" w:eastAsia="仿宋_GB2312" w:hint="eastAsia"/>
          <w:sz w:val="32"/>
          <w:szCs w:val="32"/>
        </w:rPr>
        <w:t>技术和产品的成熟；我们全力推动4G商用工作，力争尽快从3G</w:t>
      </w:r>
      <w:r w:rsidR="004F63B9" w:rsidRPr="00F4176B">
        <w:rPr>
          <w:rFonts w:ascii="仿宋_GB2312" w:eastAsia="仿宋_GB2312" w:hint="eastAsia"/>
          <w:sz w:val="32"/>
          <w:szCs w:val="32"/>
        </w:rPr>
        <w:t>过渡</w:t>
      </w:r>
      <w:r w:rsidR="00624C18" w:rsidRPr="00F4176B">
        <w:rPr>
          <w:rFonts w:ascii="仿宋_GB2312" w:eastAsia="仿宋_GB2312" w:hint="eastAsia"/>
          <w:sz w:val="32"/>
          <w:szCs w:val="32"/>
        </w:rPr>
        <w:t>到4G，扭转市场劣势……2014年4G商用元年</w:t>
      </w:r>
      <w:r w:rsidR="00242251" w:rsidRPr="00F4176B">
        <w:rPr>
          <w:rFonts w:ascii="仿宋_GB2312" w:eastAsia="仿宋_GB2312" w:hint="eastAsia"/>
          <w:sz w:val="32"/>
          <w:szCs w:val="32"/>
        </w:rPr>
        <w:t>，大家</w:t>
      </w:r>
      <w:r w:rsidR="00FD75D7" w:rsidRPr="00F4176B">
        <w:rPr>
          <w:rFonts w:ascii="仿宋_GB2312" w:eastAsia="仿宋_GB2312" w:hint="eastAsia"/>
          <w:sz w:val="32"/>
          <w:szCs w:val="32"/>
        </w:rPr>
        <w:t>抓住有限的时间窗口，</w:t>
      </w:r>
      <w:r w:rsidR="00624C18" w:rsidRPr="00F4176B">
        <w:rPr>
          <w:rFonts w:ascii="仿宋_GB2312" w:eastAsia="仿宋_GB2312" w:hint="eastAsia"/>
          <w:sz w:val="32"/>
          <w:szCs w:val="32"/>
        </w:rPr>
        <w:t>迅</w:t>
      </w:r>
      <w:r w:rsidR="00624C18" w:rsidRPr="00F4176B">
        <w:rPr>
          <w:rFonts w:ascii="仿宋_GB2312" w:eastAsia="仿宋_GB2312" w:hint="eastAsia"/>
          <w:sz w:val="32"/>
          <w:szCs w:val="32"/>
        </w:rPr>
        <w:lastRenderedPageBreak/>
        <w:t>速</w:t>
      </w:r>
      <w:r w:rsidR="00BD414A" w:rsidRPr="00F4176B">
        <w:rPr>
          <w:rFonts w:ascii="仿宋_GB2312" w:eastAsia="仿宋_GB2312" w:hint="eastAsia"/>
          <w:sz w:val="32"/>
          <w:szCs w:val="32"/>
        </w:rPr>
        <w:t>实施</w:t>
      </w:r>
      <w:r w:rsidR="00AD69B6" w:rsidRPr="00F4176B">
        <w:rPr>
          <w:rFonts w:ascii="仿宋_GB2312" w:eastAsia="仿宋_GB2312" w:hint="eastAsia"/>
          <w:sz w:val="32"/>
          <w:szCs w:val="32"/>
        </w:rPr>
        <w:t>业务</w:t>
      </w:r>
      <w:r w:rsidR="00FD75D7" w:rsidRPr="00F4176B">
        <w:rPr>
          <w:rFonts w:ascii="仿宋_GB2312" w:eastAsia="仿宋_GB2312" w:hint="eastAsia"/>
          <w:sz w:val="32"/>
          <w:szCs w:val="32"/>
        </w:rPr>
        <w:t>“两不一快”</w:t>
      </w:r>
      <w:r w:rsidR="00AD69B6" w:rsidRPr="00F4176B">
        <w:rPr>
          <w:rFonts w:ascii="仿宋_GB2312" w:eastAsia="仿宋_GB2312" w:hint="eastAsia"/>
          <w:sz w:val="32"/>
          <w:szCs w:val="32"/>
        </w:rPr>
        <w:t>、资费结构调整、终端规模发展等</w:t>
      </w:r>
      <w:r w:rsidR="00FD75D7" w:rsidRPr="00F4176B">
        <w:rPr>
          <w:rFonts w:ascii="仿宋_GB2312" w:eastAsia="仿宋_GB2312" w:hint="eastAsia"/>
          <w:sz w:val="32"/>
          <w:szCs w:val="32"/>
        </w:rPr>
        <w:t>市场策略，打造全新商业</w:t>
      </w:r>
      <w:proofErr w:type="gramStart"/>
      <w:r w:rsidR="00FD75D7" w:rsidRPr="00F4176B">
        <w:rPr>
          <w:rFonts w:ascii="仿宋_GB2312" w:eastAsia="仿宋_GB2312" w:hint="eastAsia"/>
          <w:sz w:val="32"/>
          <w:szCs w:val="32"/>
        </w:rPr>
        <w:t>主品牌</w:t>
      </w:r>
      <w:proofErr w:type="gramEnd"/>
      <w:r w:rsidR="00FD75D7" w:rsidRPr="00F4176B">
        <w:rPr>
          <w:rFonts w:ascii="仿宋_GB2312" w:eastAsia="仿宋_GB2312" w:hint="eastAsia"/>
          <w:sz w:val="32"/>
          <w:szCs w:val="32"/>
        </w:rPr>
        <w:t>“和”，推动形成全面领先的服务竞争优势，</w:t>
      </w:r>
      <w:r w:rsidR="00D50A3D" w:rsidRPr="00F4176B">
        <w:rPr>
          <w:rFonts w:ascii="仿宋_GB2312" w:eastAsia="仿宋_GB2312" w:hint="eastAsia"/>
          <w:sz w:val="32"/>
          <w:szCs w:val="32"/>
        </w:rPr>
        <w:t>改善</w:t>
      </w:r>
      <w:r w:rsidR="00FD75D7" w:rsidRPr="00F4176B">
        <w:rPr>
          <w:rFonts w:ascii="仿宋_GB2312" w:eastAsia="仿宋_GB2312" w:hint="eastAsia"/>
          <w:sz w:val="32"/>
          <w:szCs w:val="32"/>
        </w:rPr>
        <w:t>经营困难局面。从2010年到</w:t>
      </w:r>
      <w:r w:rsidR="00624C18" w:rsidRPr="00F4176B">
        <w:rPr>
          <w:rFonts w:ascii="仿宋_GB2312" w:eastAsia="仿宋_GB2312" w:hint="eastAsia"/>
          <w:sz w:val="32"/>
          <w:szCs w:val="32"/>
        </w:rPr>
        <w:t>2017年</w:t>
      </w:r>
      <w:r w:rsidR="00CE3119" w:rsidRPr="00F4176B">
        <w:rPr>
          <w:rFonts w:ascii="仿宋_GB2312" w:eastAsia="仿宋_GB2312" w:hint="eastAsia"/>
          <w:sz w:val="32"/>
          <w:szCs w:val="32"/>
        </w:rPr>
        <w:t>，公司</w:t>
      </w:r>
      <w:r w:rsidR="00693DAD" w:rsidRPr="00F4176B">
        <w:rPr>
          <w:rFonts w:ascii="仿宋_GB2312" w:eastAsia="仿宋_GB2312" w:hint="eastAsia"/>
          <w:sz w:val="32"/>
          <w:szCs w:val="32"/>
        </w:rPr>
        <w:t>收入</w:t>
      </w:r>
      <w:r w:rsidR="00FD75D7" w:rsidRPr="00F4176B">
        <w:rPr>
          <w:rFonts w:ascii="仿宋_GB2312" w:eastAsia="仿宋_GB2312" w:hint="eastAsia"/>
          <w:sz w:val="32"/>
          <w:szCs w:val="32"/>
        </w:rPr>
        <w:t>复合增长率达到</w:t>
      </w:r>
      <w:r w:rsidR="0044217A" w:rsidRPr="00F4176B">
        <w:rPr>
          <w:rFonts w:ascii="仿宋_GB2312" w:eastAsia="仿宋_GB2312" w:hint="eastAsia"/>
          <w:sz w:val="32"/>
          <w:szCs w:val="32"/>
        </w:rPr>
        <w:t>×</w:t>
      </w:r>
      <w:r w:rsidR="00E44B10" w:rsidRPr="00F4176B">
        <w:rPr>
          <w:rFonts w:ascii="仿宋_GB2312" w:eastAsia="仿宋_GB2312" w:hint="eastAsia"/>
          <w:sz w:val="32"/>
          <w:szCs w:val="32"/>
        </w:rPr>
        <w:t>%</w:t>
      </w:r>
      <w:r w:rsidR="00FD75D7" w:rsidRPr="00F4176B">
        <w:rPr>
          <w:rFonts w:ascii="仿宋_GB2312" w:eastAsia="仿宋_GB2312" w:hint="eastAsia"/>
          <w:sz w:val="32"/>
          <w:szCs w:val="32"/>
        </w:rPr>
        <w:t>，较好的</w:t>
      </w:r>
      <w:r w:rsidR="007D0E01" w:rsidRPr="00F4176B">
        <w:rPr>
          <w:rFonts w:ascii="仿宋_GB2312" w:eastAsia="仿宋_GB2312" w:hint="eastAsia"/>
          <w:sz w:val="32"/>
          <w:szCs w:val="32"/>
        </w:rPr>
        <w:t>完成</w:t>
      </w:r>
      <w:r w:rsidR="00FD75D7" w:rsidRPr="00F4176B">
        <w:rPr>
          <w:rFonts w:ascii="仿宋_GB2312" w:eastAsia="仿宋_GB2312" w:hint="eastAsia"/>
          <w:sz w:val="32"/>
          <w:szCs w:val="32"/>
        </w:rPr>
        <w:t>了</w:t>
      </w:r>
      <w:proofErr w:type="gramStart"/>
      <w:r w:rsidR="00FD75D7" w:rsidRPr="00F4176B">
        <w:rPr>
          <w:rFonts w:ascii="仿宋_GB2312" w:eastAsia="仿宋_GB2312" w:hint="eastAsia"/>
          <w:sz w:val="32"/>
          <w:szCs w:val="32"/>
        </w:rPr>
        <w:t>稳增长</w:t>
      </w:r>
      <w:proofErr w:type="gramEnd"/>
      <w:r w:rsidR="00FD75D7" w:rsidRPr="00F4176B">
        <w:rPr>
          <w:rFonts w:ascii="仿宋_GB2312" w:eastAsia="仿宋_GB2312" w:hint="eastAsia"/>
          <w:sz w:val="32"/>
          <w:szCs w:val="32"/>
        </w:rPr>
        <w:t>任务，</w:t>
      </w:r>
      <w:r w:rsidR="00333C23" w:rsidRPr="00F4176B">
        <w:rPr>
          <w:rFonts w:ascii="仿宋_GB2312" w:eastAsia="仿宋_GB2312" w:hint="eastAsia"/>
          <w:sz w:val="32"/>
          <w:szCs w:val="32"/>
        </w:rPr>
        <w:t>收入增幅连续几年超过行业平均水平，</w:t>
      </w:r>
      <w:r w:rsidR="006D303E" w:rsidRPr="00F4176B">
        <w:rPr>
          <w:rFonts w:ascii="仿宋_GB2312" w:eastAsia="仿宋_GB2312" w:hint="eastAsia"/>
          <w:sz w:val="32"/>
          <w:szCs w:val="32"/>
        </w:rPr>
        <w:t>客户规模</w:t>
      </w:r>
      <w:r w:rsidR="00571A12" w:rsidRPr="00F4176B">
        <w:rPr>
          <w:rFonts w:ascii="仿宋_GB2312" w:eastAsia="仿宋_GB2312" w:hint="eastAsia"/>
          <w:sz w:val="32"/>
          <w:szCs w:val="32"/>
        </w:rPr>
        <w:t>从2010年底的</w:t>
      </w:r>
      <w:r w:rsidR="0044217A" w:rsidRPr="00F4176B">
        <w:rPr>
          <w:rFonts w:ascii="仿宋_GB2312" w:eastAsia="仿宋_GB2312" w:hint="eastAsia"/>
          <w:sz w:val="32"/>
          <w:szCs w:val="32"/>
        </w:rPr>
        <w:t>×</w:t>
      </w:r>
      <w:proofErr w:type="gramStart"/>
      <w:r w:rsidR="00571A12" w:rsidRPr="00F4176B">
        <w:rPr>
          <w:rFonts w:ascii="仿宋_GB2312" w:eastAsia="仿宋_GB2312" w:hint="eastAsia"/>
          <w:sz w:val="32"/>
          <w:szCs w:val="32"/>
        </w:rPr>
        <w:t>亿增长</w:t>
      </w:r>
      <w:proofErr w:type="gramEnd"/>
      <w:r w:rsidR="00571A12" w:rsidRPr="00F4176B">
        <w:rPr>
          <w:rFonts w:ascii="仿宋_GB2312" w:eastAsia="仿宋_GB2312" w:hint="eastAsia"/>
          <w:sz w:val="32"/>
          <w:szCs w:val="32"/>
        </w:rPr>
        <w:t>到</w:t>
      </w:r>
      <w:r w:rsidR="0044217A" w:rsidRPr="00F4176B">
        <w:rPr>
          <w:rFonts w:ascii="仿宋_GB2312" w:eastAsia="仿宋_GB2312" w:hint="eastAsia"/>
          <w:sz w:val="32"/>
          <w:szCs w:val="32"/>
        </w:rPr>
        <w:t>×</w:t>
      </w:r>
      <w:r w:rsidR="00571A12" w:rsidRPr="00F4176B">
        <w:rPr>
          <w:rFonts w:ascii="仿宋_GB2312" w:eastAsia="仿宋_GB2312" w:hint="eastAsia"/>
          <w:sz w:val="32"/>
          <w:szCs w:val="32"/>
        </w:rPr>
        <w:t>亿，</w:t>
      </w:r>
      <w:r w:rsidR="00F45BBC" w:rsidRPr="00F4176B">
        <w:rPr>
          <w:rFonts w:ascii="仿宋_GB2312" w:eastAsia="仿宋_GB2312" w:hint="eastAsia"/>
          <w:sz w:val="32"/>
          <w:szCs w:val="32"/>
        </w:rPr>
        <w:t>4G客户</w:t>
      </w:r>
      <w:r w:rsidR="000B693D" w:rsidRPr="00F4176B">
        <w:rPr>
          <w:rFonts w:ascii="仿宋_GB2312" w:eastAsia="仿宋_GB2312" w:hint="eastAsia"/>
          <w:sz w:val="32"/>
          <w:szCs w:val="32"/>
        </w:rPr>
        <w:t>服务</w:t>
      </w:r>
      <w:r w:rsidR="00EE4D96" w:rsidRPr="00F4176B">
        <w:rPr>
          <w:rFonts w:ascii="仿宋_GB2312" w:eastAsia="仿宋_GB2312" w:hint="eastAsia"/>
          <w:sz w:val="32"/>
          <w:szCs w:val="32"/>
        </w:rPr>
        <w:t>满意度</w:t>
      </w:r>
      <w:r w:rsidR="00F45BBC" w:rsidRPr="00F4176B">
        <w:rPr>
          <w:rFonts w:ascii="仿宋_GB2312" w:eastAsia="仿宋_GB2312" w:hint="eastAsia"/>
          <w:sz w:val="32"/>
          <w:szCs w:val="32"/>
        </w:rPr>
        <w:t>、NPS值持续</w:t>
      </w:r>
      <w:r w:rsidR="00EE4D96" w:rsidRPr="00F4176B">
        <w:rPr>
          <w:rFonts w:ascii="仿宋_GB2312" w:eastAsia="仿宋_GB2312" w:hint="eastAsia"/>
          <w:sz w:val="32"/>
          <w:szCs w:val="32"/>
        </w:rPr>
        <w:t>领先强势竞争伙伴</w:t>
      </w:r>
      <w:r w:rsidR="007143E9" w:rsidRPr="00F4176B">
        <w:rPr>
          <w:rFonts w:ascii="仿宋_GB2312" w:eastAsia="仿宋_GB2312" w:hint="eastAsia"/>
          <w:sz w:val="32"/>
          <w:szCs w:val="32"/>
        </w:rPr>
        <w:t>，利润总额连续</w:t>
      </w:r>
      <w:r w:rsidR="0044217A" w:rsidRPr="00F4176B">
        <w:rPr>
          <w:rFonts w:ascii="仿宋_GB2312" w:eastAsia="仿宋_GB2312" w:hint="eastAsia"/>
          <w:sz w:val="32"/>
          <w:szCs w:val="32"/>
        </w:rPr>
        <w:t>×</w:t>
      </w:r>
      <w:r w:rsidR="007143E9" w:rsidRPr="00F4176B">
        <w:rPr>
          <w:rFonts w:ascii="仿宋_GB2312" w:eastAsia="仿宋_GB2312" w:hint="eastAsia"/>
          <w:sz w:val="32"/>
          <w:szCs w:val="32"/>
        </w:rPr>
        <w:t>年排名中央企业首位</w:t>
      </w:r>
      <w:r w:rsidR="000F646C" w:rsidRPr="00F4176B">
        <w:rPr>
          <w:rFonts w:ascii="仿宋_GB2312" w:eastAsia="仿宋_GB2312" w:hint="eastAsia"/>
          <w:sz w:val="32"/>
          <w:szCs w:val="32"/>
          <w:u w:val="single"/>
        </w:rPr>
        <w:t>（2015</w:t>
      </w:r>
      <w:r w:rsidR="00304282" w:rsidRPr="00F4176B">
        <w:rPr>
          <w:rFonts w:ascii="仿宋_GB2312" w:eastAsia="仿宋_GB2312" w:hint="eastAsia"/>
          <w:sz w:val="32"/>
          <w:szCs w:val="32"/>
          <w:u w:val="single"/>
        </w:rPr>
        <w:t>年</w:t>
      </w:r>
      <w:r w:rsidR="000F646C" w:rsidRPr="00F4176B">
        <w:rPr>
          <w:rFonts w:ascii="仿宋_GB2312" w:eastAsia="仿宋_GB2312" w:hint="eastAsia"/>
          <w:sz w:val="32"/>
          <w:szCs w:val="32"/>
          <w:u w:val="single"/>
        </w:rPr>
        <w:t>-2017</w:t>
      </w:r>
      <w:r w:rsidR="00304282" w:rsidRPr="00F4176B">
        <w:rPr>
          <w:rFonts w:ascii="仿宋_GB2312" w:eastAsia="仿宋_GB2312" w:hint="eastAsia"/>
          <w:sz w:val="32"/>
          <w:szCs w:val="32"/>
          <w:u w:val="single"/>
        </w:rPr>
        <w:t>年</w:t>
      </w:r>
      <w:r w:rsidR="000F646C" w:rsidRPr="00F4176B">
        <w:rPr>
          <w:rFonts w:ascii="仿宋_GB2312" w:eastAsia="仿宋_GB2312" w:hint="eastAsia"/>
          <w:sz w:val="32"/>
          <w:szCs w:val="32"/>
          <w:u w:val="single"/>
        </w:rPr>
        <w:t>）</w:t>
      </w:r>
      <w:r w:rsidR="007143E9" w:rsidRPr="00F4176B">
        <w:rPr>
          <w:rFonts w:ascii="仿宋_GB2312" w:eastAsia="仿宋_GB2312" w:hint="eastAsia"/>
          <w:sz w:val="32"/>
          <w:szCs w:val="32"/>
        </w:rPr>
        <w:t>，为国家经济社会发展</w:t>
      </w:r>
      <w:proofErr w:type="gramStart"/>
      <w:r w:rsidR="007143E9" w:rsidRPr="00F4176B">
        <w:rPr>
          <w:rFonts w:ascii="仿宋_GB2312" w:eastAsia="仿宋_GB2312" w:hint="eastAsia"/>
          <w:sz w:val="32"/>
          <w:szCs w:val="32"/>
        </w:rPr>
        <w:t>作出</w:t>
      </w:r>
      <w:proofErr w:type="gramEnd"/>
      <w:r w:rsidR="007143E9" w:rsidRPr="00F4176B">
        <w:rPr>
          <w:rFonts w:ascii="仿宋_GB2312" w:eastAsia="仿宋_GB2312" w:hint="eastAsia"/>
          <w:sz w:val="32"/>
          <w:szCs w:val="32"/>
        </w:rPr>
        <w:t>了积极贡献。</w:t>
      </w:r>
    </w:p>
    <w:p w:rsidR="009126CA" w:rsidRPr="00F4176B" w:rsidRDefault="007F6F83" w:rsidP="00F4176B">
      <w:pPr>
        <w:adjustRightInd w:val="0"/>
        <w:snapToGrid w:val="0"/>
        <w:spacing w:line="360" w:lineRule="auto"/>
        <w:ind w:firstLineChars="200" w:firstLine="640"/>
        <w:rPr>
          <w:rFonts w:ascii="仿宋_GB2312" w:eastAsia="仿宋_GB2312"/>
          <w:sz w:val="32"/>
          <w:szCs w:val="32"/>
        </w:rPr>
      </w:pPr>
      <w:r w:rsidRPr="00F4176B">
        <w:rPr>
          <w:rFonts w:ascii="楷体_GB2312" w:eastAsia="楷体_GB2312" w:hAnsi="黑体" w:cs="Times New Roman" w:hint="eastAsia"/>
          <w:color w:val="000000"/>
          <w:sz w:val="32"/>
          <w:szCs w:val="32"/>
        </w:rPr>
        <w:t>（二）</w:t>
      </w:r>
      <w:r w:rsidR="0003152F" w:rsidRPr="00F4176B">
        <w:rPr>
          <w:rFonts w:ascii="楷体_GB2312" w:eastAsia="楷体_GB2312" w:hAnsi="黑体" w:cs="Times New Roman" w:hint="eastAsia"/>
          <w:color w:val="000000"/>
          <w:sz w:val="32"/>
          <w:szCs w:val="32"/>
        </w:rPr>
        <w:t>我们共同</w:t>
      </w:r>
      <w:r w:rsidR="00FB0C50" w:rsidRPr="00F4176B">
        <w:rPr>
          <w:rFonts w:ascii="楷体_GB2312" w:eastAsia="楷体_GB2312" w:hAnsi="黑体" w:cs="Times New Roman" w:hint="eastAsia"/>
          <w:color w:val="000000"/>
          <w:sz w:val="32"/>
          <w:szCs w:val="32"/>
        </w:rPr>
        <w:t>推动</w:t>
      </w:r>
      <w:r w:rsidR="00E3465D" w:rsidRPr="00F4176B">
        <w:rPr>
          <w:rFonts w:ascii="楷体_GB2312" w:eastAsia="楷体_GB2312" w:hAnsi="黑体" w:cs="Times New Roman" w:hint="eastAsia"/>
          <w:color w:val="000000"/>
          <w:sz w:val="32"/>
          <w:szCs w:val="32"/>
        </w:rPr>
        <w:t>了</w:t>
      </w:r>
      <w:r w:rsidR="0003152F" w:rsidRPr="00F4176B">
        <w:rPr>
          <w:rFonts w:ascii="楷体_GB2312" w:eastAsia="楷体_GB2312" w:hAnsi="黑体" w:cs="Times New Roman" w:hint="eastAsia"/>
          <w:color w:val="000000"/>
          <w:sz w:val="32"/>
          <w:szCs w:val="32"/>
        </w:rPr>
        <w:t>中国移动</w:t>
      </w:r>
      <w:r w:rsidR="00326C64" w:rsidRPr="00F4176B">
        <w:rPr>
          <w:rFonts w:ascii="楷体_GB2312" w:eastAsia="楷体_GB2312" w:hAnsi="黑体" w:cs="Times New Roman" w:hint="eastAsia"/>
          <w:color w:val="000000"/>
          <w:sz w:val="32"/>
          <w:szCs w:val="32"/>
        </w:rPr>
        <w:t>迈向</w:t>
      </w:r>
      <w:r w:rsidR="00C45F74" w:rsidRPr="00F4176B">
        <w:rPr>
          <w:rFonts w:ascii="楷体_GB2312" w:eastAsia="楷体_GB2312" w:hAnsi="黑体" w:cs="Times New Roman" w:hint="eastAsia"/>
          <w:color w:val="000000"/>
          <w:sz w:val="32"/>
          <w:szCs w:val="32"/>
        </w:rPr>
        <w:t>发展</w:t>
      </w:r>
      <w:r w:rsidR="00326C64" w:rsidRPr="00F4176B">
        <w:rPr>
          <w:rFonts w:ascii="楷体_GB2312" w:eastAsia="楷体_GB2312" w:hAnsi="黑体" w:cs="Times New Roman" w:hint="eastAsia"/>
          <w:color w:val="000000"/>
          <w:sz w:val="32"/>
          <w:szCs w:val="32"/>
        </w:rPr>
        <w:t>新高</w:t>
      </w:r>
      <w:r w:rsidR="00855A9B" w:rsidRPr="00F4176B">
        <w:rPr>
          <w:rFonts w:ascii="楷体_GB2312" w:eastAsia="楷体_GB2312" w:hAnsi="黑体" w:cs="Times New Roman" w:hint="eastAsia"/>
          <w:color w:val="000000"/>
          <w:sz w:val="32"/>
          <w:szCs w:val="32"/>
        </w:rPr>
        <w:t>。</w:t>
      </w:r>
      <w:r w:rsidR="00AC104F" w:rsidRPr="00F4176B">
        <w:rPr>
          <w:rFonts w:ascii="仿宋_GB2312" w:eastAsia="仿宋_GB2312" w:hint="eastAsia"/>
          <w:sz w:val="32"/>
          <w:szCs w:val="32"/>
        </w:rPr>
        <w:t>我们</w:t>
      </w:r>
      <w:r w:rsidR="0005190F" w:rsidRPr="00F4176B">
        <w:rPr>
          <w:rFonts w:ascii="仿宋_GB2312" w:eastAsia="仿宋_GB2312" w:hint="eastAsia"/>
          <w:sz w:val="32"/>
          <w:szCs w:val="32"/>
        </w:rPr>
        <w:t>主动顺应产业演进变革趋势，</w:t>
      </w:r>
      <w:r w:rsidR="00FD75D7" w:rsidRPr="00F4176B">
        <w:rPr>
          <w:rFonts w:ascii="仿宋_GB2312" w:eastAsia="仿宋_GB2312" w:hint="eastAsia"/>
          <w:sz w:val="32"/>
          <w:szCs w:val="32"/>
        </w:rPr>
        <w:t>坚定不移</w:t>
      </w:r>
      <w:r w:rsidR="00CE3119" w:rsidRPr="00F4176B">
        <w:rPr>
          <w:rFonts w:ascii="仿宋_GB2312" w:eastAsia="仿宋_GB2312" w:hint="eastAsia"/>
          <w:sz w:val="32"/>
          <w:szCs w:val="32"/>
        </w:rPr>
        <w:t>地</w:t>
      </w:r>
      <w:r w:rsidR="00FD75D7" w:rsidRPr="00F4176B">
        <w:rPr>
          <w:rFonts w:ascii="仿宋_GB2312" w:eastAsia="仿宋_GB2312" w:hint="eastAsia"/>
          <w:sz w:val="32"/>
          <w:szCs w:val="32"/>
        </w:rPr>
        <w:t>把加快发展作为第一要务，</w:t>
      </w:r>
      <w:r w:rsidR="00EB1EE5" w:rsidRPr="00F4176B">
        <w:rPr>
          <w:rFonts w:ascii="仿宋_GB2312" w:eastAsia="仿宋_GB2312" w:hint="eastAsia"/>
          <w:sz w:val="32"/>
          <w:szCs w:val="32"/>
        </w:rPr>
        <w:t>全面发力</w:t>
      </w:r>
      <w:r w:rsidR="0005190F" w:rsidRPr="00F4176B">
        <w:rPr>
          <w:rFonts w:ascii="仿宋_GB2312" w:eastAsia="仿宋_GB2312" w:hint="eastAsia"/>
          <w:sz w:val="32"/>
          <w:szCs w:val="32"/>
        </w:rPr>
        <w:t>“四轮驱动”融合发展</w:t>
      </w:r>
      <w:r w:rsidR="00EB1EE5" w:rsidRPr="00F4176B">
        <w:rPr>
          <w:rFonts w:ascii="仿宋_GB2312" w:eastAsia="仿宋_GB2312" w:hint="eastAsia"/>
          <w:sz w:val="32"/>
          <w:szCs w:val="32"/>
        </w:rPr>
        <w:t>。</w:t>
      </w:r>
      <w:r w:rsidR="007F6680" w:rsidRPr="00F4176B">
        <w:rPr>
          <w:rFonts w:ascii="仿宋_GB2312" w:eastAsia="仿宋_GB2312" w:hAnsi="黑体" w:hint="eastAsia"/>
          <w:sz w:val="32"/>
          <w:szCs w:val="32"/>
        </w:rPr>
        <w:t>一是</w:t>
      </w:r>
      <w:r w:rsidR="00D53C1E" w:rsidRPr="00F4176B">
        <w:rPr>
          <w:rFonts w:ascii="仿宋_GB2312" w:eastAsia="仿宋_GB2312" w:hAnsi="黑体" w:hint="eastAsia"/>
          <w:sz w:val="32"/>
          <w:szCs w:val="32"/>
        </w:rPr>
        <w:t>4G</w:t>
      </w:r>
      <w:r w:rsidR="00EB1EE5" w:rsidRPr="00F4176B">
        <w:rPr>
          <w:rFonts w:ascii="仿宋_GB2312" w:eastAsia="仿宋_GB2312" w:hAnsi="黑体" w:hint="eastAsia"/>
          <w:sz w:val="32"/>
          <w:szCs w:val="32"/>
        </w:rPr>
        <w:t>发展</w:t>
      </w:r>
      <w:r w:rsidR="00CE3119" w:rsidRPr="00F4176B">
        <w:rPr>
          <w:rFonts w:ascii="仿宋_GB2312" w:eastAsia="仿宋_GB2312" w:hAnsi="黑体" w:hint="eastAsia"/>
          <w:sz w:val="32"/>
          <w:szCs w:val="32"/>
        </w:rPr>
        <w:t>速度举世瞩目</w:t>
      </w:r>
      <w:r w:rsidR="00595CC6" w:rsidRPr="00F4176B">
        <w:rPr>
          <w:rFonts w:ascii="仿宋_GB2312" w:eastAsia="仿宋_GB2312" w:hint="eastAsia"/>
          <w:sz w:val="32"/>
          <w:szCs w:val="32"/>
        </w:rPr>
        <w:t>。自正式商用以来，年均净增</w:t>
      </w:r>
      <w:r w:rsidR="0044217A" w:rsidRPr="00F4176B">
        <w:rPr>
          <w:rFonts w:ascii="仿宋_GB2312" w:eastAsia="仿宋_GB2312" w:hint="eastAsia"/>
          <w:sz w:val="32"/>
          <w:szCs w:val="32"/>
        </w:rPr>
        <w:t>×</w:t>
      </w:r>
      <w:r w:rsidR="00595CC6" w:rsidRPr="00F4176B">
        <w:rPr>
          <w:rFonts w:ascii="仿宋_GB2312" w:eastAsia="仿宋_GB2312" w:hint="eastAsia"/>
          <w:sz w:val="32"/>
          <w:szCs w:val="32"/>
        </w:rPr>
        <w:t>亿客户，</w:t>
      </w:r>
      <w:r w:rsidR="00CE3119" w:rsidRPr="00F4176B">
        <w:rPr>
          <w:rFonts w:ascii="仿宋_GB2312" w:eastAsia="仿宋_GB2312" w:hint="eastAsia"/>
          <w:sz w:val="32"/>
          <w:szCs w:val="32"/>
        </w:rPr>
        <w:t>成为全球规模最大的4G运营商，</w:t>
      </w:r>
      <w:r w:rsidR="00595CC6" w:rsidRPr="00F4176B">
        <w:rPr>
          <w:rFonts w:ascii="仿宋_GB2312" w:eastAsia="仿宋_GB2312" w:hint="eastAsia"/>
          <w:sz w:val="32"/>
          <w:szCs w:val="32"/>
        </w:rPr>
        <w:t>截至2017年11月，</w:t>
      </w:r>
      <w:r w:rsidR="00CE3119" w:rsidRPr="00F4176B">
        <w:rPr>
          <w:rFonts w:ascii="仿宋_GB2312" w:eastAsia="仿宋_GB2312" w:hint="eastAsia"/>
          <w:sz w:val="32"/>
          <w:szCs w:val="32"/>
        </w:rPr>
        <w:t>4G客户数达</w:t>
      </w:r>
      <w:r w:rsidR="0044217A" w:rsidRPr="00F4176B">
        <w:rPr>
          <w:rFonts w:ascii="仿宋_GB2312" w:eastAsia="仿宋_GB2312" w:hint="eastAsia"/>
          <w:sz w:val="32"/>
          <w:szCs w:val="32"/>
        </w:rPr>
        <w:t>×</w:t>
      </w:r>
      <w:r w:rsidR="00CE3119" w:rsidRPr="00F4176B">
        <w:rPr>
          <w:rFonts w:ascii="仿宋_GB2312" w:eastAsia="仿宋_GB2312" w:hint="eastAsia"/>
          <w:sz w:val="32"/>
          <w:szCs w:val="32"/>
        </w:rPr>
        <w:t>亿户，</w:t>
      </w:r>
      <w:r w:rsidR="00CD2BFA" w:rsidRPr="00F4176B">
        <w:rPr>
          <w:rFonts w:ascii="仿宋_GB2312" w:eastAsia="仿宋_GB2312" w:hint="eastAsia"/>
          <w:sz w:val="32"/>
          <w:szCs w:val="32"/>
        </w:rPr>
        <w:t>渗透率</w:t>
      </w:r>
      <w:r w:rsidR="00412D48" w:rsidRPr="00F4176B">
        <w:rPr>
          <w:rFonts w:ascii="仿宋_GB2312" w:eastAsia="仿宋_GB2312" w:hint="eastAsia"/>
          <w:sz w:val="32"/>
          <w:szCs w:val="32"/>
        </w:rPr>
        <w:t>达</w:t>
      </w:r>
      <w:r w:rsidR="0044217A" w:rsidRPr="00F4176B">
        <w:rPr>
          <w:rFonts w:ascii="仿宋_GB2312" w:eastAsia="仿宋_GB2312" w:hint="eastAsia"/>
          <w:sz w:val="32"/>
          <w:szCs w:val="32"/>
        </w:rPr>
        <w:t>×</w:t>
      </w:r>
      <w:r w:rsidR="00CD2BFA" w:rsidRPr="00F4176B">
        <w:rPr>
          <w:rFonts w:ascii="仿宋_GB2312" w:eastAsia="仿宋_GB2312" w:hint="eastAsia"/>
          <w:sz w:val="32"/>
          <w:szCs w:val="32"/>
        </w:rPr>
        <w:t>%,</w:t>
      </w:r>
      <w:r w:rsidR="00145E72" w:rsidRPr="00F4176B">
        <w:rPr>
          <w:rFonts w:ascii="仿宋_GB2312" w:eastAsia="仿宋_GB2312" w:hint="eastAsia"/>
          <w:sz w:val="32"/>
          <w:szCs w:val="32"/>
        </w:rPr>
        <w:t>单月</w:t>
      </w:r>
      <w:r w:rsidR="00595CC6" w:rsidRPr="00F4176B">
        <w:rPr>
          <w:rFonts w:ascii="仿宋_GB2312" w:eastAsia="仿宋_GB2312" w:hint="eastAsia"/>
          <w:sz w:val="32"/>
          <w:szCs w:val="32"/>
        </w:rPr>
        <w:t>DOU</w:t>
      </w:r>
      <w:r w:rsidR="00145E72" w:rsidRPr="00F4176B">
        <w:rPr>
          <w:rFonts w:ascii="仿宋_GB2312" w:eastAsia="仿宋_GB2312" w:hint="eastAsia"/>
          <w:sz w:val="32"/>
          <w:szCs w:val="32"/>
        </w:rPr>
        <w:t>超过</w:t>
      </w:r>
      <w:r w:rsidR="0044217A" w:rsidRPr="00F4176B">
        <w:rPr>
          <w:rFonts w:ascii="仿宋_GB2312" w:eastAsia="仿宋_GB2312" w:hint="eastAsia"/>
          <w:sz w:val="32"/>
          <w:szCs w:val="32"/>
        </w:rPr>
        <w:t>×</w:t>
      </w:r>
      <w:r w:rsidR="00595CC6" w:rsidRPr="00F4176B">
        <w:rPr>
          <w:rFonts w:ascii="仿宋_GB2312" w:eastAsia="仿宋_GB2312" w:hint="eastAsia"/>
          <w:sz w:val="32"/>
          <w:szCs w:val="32"/>
        </w:rPr>
        <w:t>GB，</w:t>
      </w:r>
      <w:r w:rsidR="00EB1EE5" w:rsidRPr="00F4176B">
        <w:rPr>
          <w:rFonts w:ascii="仿宋_GB2312" w:eastAsia="仿宋_GB2312" w:hint="eastAsia"/>
          <w:sz w:val="32"/>
          <w:szCs w:val="32"/>
        </w:rPr>
        <w:t>为推动我国信息通信领域形成较为完整的自主创新产业体系提供了有力支撑。</w:t>
      </w:r>
      <w:r w:rsidR="00595CC6" w:rsidRPr="00F4176B">
        <w:rPr>
          <w:rFonts w:ascii="仿宋_GB2312" w:eastAsia="仿宋_GB2312" w:hAnsi="黑体" w:hint="eastAsia"/>
          <w:sz w:val="32"/>
          <w:szCs w:val="32"/>
        </w:rPr>
        <w:t>二是家庭</w:t>
      </w:r>
      <w:r w:rsidR="00734F53" w:rsidRPr="00F4176B">
        <w:rPr>
          <w:rFonts w:ascii="仿宋_GB2312" w:eastAsia="仿宋_GB2312" w:hAnsi="黑体" w:hint="eastAsia"/>
          <w:sz w:val="32"/>
          <w:szCs w:val="32"/>
        </w:rPr>
        <w:t>市场</w:t>
      </w:r>
      <w:r w:rsidR="00C37AAE" w:rsidRPr="00F4176B">
        <w:rPr>
          <w:rFonts w:ascii="仿宋_GB2312" w:eastAsia="仿宋_GB2312" w:hAnsi="黑体" w:hint="eastAsia"/>
          <w:sz w:val="32"/>
          <w:szCs w:val="32"/>
        </w:rPr>
        <w:t>快速实现突破。</w:t>
      </w:r>
      <w:r w:rsidR="00734F53" w:rsidRPr="00F4176B">
        <w:rPr>
          <w:rFonts w:ascii="仿宋_GB2312" w:eastAsia="仿宋_GB2312" w:hint="eastAsia"/>
          <w:sz w:val="32"/>
          <w:szCs w:val="32"/>
        </w:rPr>
        <w:t>2015年我们将固网宽带业务升级为市场重点</w:t>
      </w:r>
      <w:r w:rsidR="00231DC9" w:rsidRPr="00F4176B">
        <w:rPr>
          <w:rFonts w:ascii="仿宋_GB2312" w:eastAsia="仿宋_GB2312" w:hint="eastAsia"/>
          <w:sz w:val="32"/>
          <w:szCs w:val="32"/>
        </w:rPr>
        <w:t>战略</w:t>
      </w:r>
      <w:r w:rsidR="00734F53" w:rsidRPr="00F4176B">
        <w:rPr>
          <w:rFonts w:ascii="仿宋_GB2312" w:eastAsia="仿宋_GB2312" w:hint="eastAsia"/>
          <w:sz w:val="32"/>
          <w:szCs w:val="32"/>
        </w:rPr>
        <w:t>，</w:t>
      </w:r>
      <w:r w:rsidR="00BC4DAF" w:rsidRPr="00F4176B">
        <w:rPr>
          <w:rFonts w:ascii="仿宋_GB2312" w:eastAsia="仿宋_GB2312" w:hint="eastAsia"/>
          <w:sz w:val="32"/>
          <w:szCs w:val="32"/>
        </w:rPr>
        <w:t>短短两年时间，有线宽带</w:t>
      </w:r>
      <w:r w:rsidR="00573969" w:rsidRPr="00F4176B">
        <w:rPr>
          <w:rFonts w:ascii="仿宋_GB2312" w:eastAsia="仿宋_GB2312" w:hint="eastAsia"/>
          <w:sz w:val="32"/>
          <w:szCs w:val="32"/>
        </w:rPr>
        <w:t>规模</w:t>
      </w:r>
      <w:r w:rsidR="00132F04" w:rsidRPr="00F4176B">
        <w:rPr>
          <w:rFonts w:ascii="仿宋_GB2312" w:eastAsia="仿宋_GB2312" w:hint="eastAsia"/>
          <w:sz w:val="32"/>
          <w:szCs w:val="32"/>
        </w:rPr>
        <w:t>已</w:t>
      </w:r>
      <w:r w:rsidR="00734F53" w:rsidRPr="00F4176B">
        <w:rPr>
          <w:rFonts w:ascii="仿宋_GB2312" w:eastAsia="仿宋_GB2312" w:hint="eastAsia"/>
          <w:sz w:val="32"/>
          <w:szCs w:val="32"/>
        </w:rPr>
        <w:t>成为行业第二，</w:t>
      </w:r>
      <w:r w:rsidR="009F4D4F" w:rsidRPr="00F4176B">
        <w:rPr>
          <w:rFonts w:ascii="仿宋_GB2312" w:eastAsia="仿宋_GB2312" w:hint="eastAsia"/>
          <w:sz w:val="32"/>
          <w:szCs w:val="32"/>
        </w:rPr>
        <w:t>客户</w:t>
      </w:r>
      <w:r w:rsidR="00275591" w:rsidRPr="00F4176B">
        <w:rPr>
          <w:rFonts w:ascii="仿宋_GB2312" w:eastAsia="仿宋_GB2312" w:hint="eastAsia"/>
          <w:sz w:val="32"/>
          <w:szCs w:val="32"/>
        </w:rPr>
        <w:t>发展</w:t>
      </w:r>
      <w:r w:rsidR="00BC1751" w:rsidRPr="00F4176B">
        <w:rPr>
          <w:rFonts w:ascii="仿宋_GB2312" w:eastAsia="仿宋_GB2312" w:hint="eastAsia"/>
          <w:sz w:val="32"/>
          <w:szCs w:val="32"/>
        </w:rPr>
        <w:t>超过</w:t>
      </w:r>
      <w:r w:rsidR="0044217A" w:rsidRPr="00F4176B">
        <w:rPr>
          <w:rFonts w:ascii="仿宋_GB2312" w:eastAsia="仿宋_GB2312" w:hint="eastAsia"/>
          <w:sz w:val="32"/>
          <w:szCs w:val="32"/>
        </w:rPr>
        <w:t>×</w:t>
      </w:r>
      <w:r w:rsidR="00BC1751" w:rsidRPr="00F4176B">
        <w:rPr>
          <w:rFonts w:ascii="仿宋_GB2312" w:eastAsia="仿宋_GB2312" w:hint="eastAsia"/>
          <w:sz w:val="32"/>
          <w:szCs w:val="32"/>
        </w:rPr>
        <w:t>亿户</w:t>
      </w:r>
      <w:r w:rsidR="00145E72" w:rsidRPr="00F4176B">
        <w:rPr>
          <w:rFonts w:ascii="仿宋_GB2312" w:eastAsia="仿宋_GB2312" w:hint="eastAsia"/>
          <w:sz w:val="32"/>
          <w:szCs w:val="32"/>
        </w:rPr>
        <w:t>，新增用户份额达</w:t>
      </w:r>
      <w:r w:rsidR="0044217A" w:rsidRPr="00F4176B">
        <w:rPr>
          <w:rFonts w:ascii="仿宋_GB2312" w:eastAsia="仿宋_GB2312" w:hint="eastAsia"/>
          <w:sz w:val="32"/>
          <w:szCs w:val="32"/>
        </w:rPr>
        <w:t>×</w:t>
      </w:r>
      <w:r w:rsidR="00145E72" w:rsidRPr="00F4176B">
        <w:rPr>
          <w:rFonts w:ascii="仿宋_GB2312" w:eastAsia="仿宋_GB2312" w:hint="eastAsia"/>
          <w:sz w:val="32"/>
          <w:szCs w:val="32"/>
        </w:rPr>
        <w:t>%，继续向主导运营商地位迈进。</w:t>
      </w:r>
      <w:r w:rsidR="00F86347" w:rsidRPr="00F4176B">
        <w:rPr>
          <w:rFonts w:ascii="仿宋_GB2312" w:eastAsia="仿宋_GB2312" w:hint="eastAsia"/>
          <w:sz w:val="32"/>
          <w:szCs w:val="32"/>
        </w:rPr>
        <w:t>其中50M带宽以上占比达到</w:t>
      </w:r>
      <w:r w:rsidR="0044217A" w:rsidRPr="00F4176B">
        <w:rPr>
          <w:rFonts w:ascii="仿宋_GB2312" w:eastAsia="仿宋_GB2312" w:hint="eastAsia"/>
          <w:sz w:val="32"/>
          <w:szCs w:val="32"/>
        </w:rPr>
        <w:t>×</w:t>
      </w:r>
      <w:r w:rsidR="00F86347" w:rsidRPr="00F4176B">
        <w:rPr>
          <w:rFonts w:ascii="仿宋_GB2312" w:eastAsia="仿宋_GB2312" w:hint="eastAsia"/>
          <w:sz w:val="32"/>
          <w:szCs w:val="32"/>
        </w:rPr>
        <w:t>%，陆续</w:t>
      </w:r>
      <w:proofErr w:type="gramStart"/>
      <w:r w:rsidR="00F86347" w:rsidRPr="00F4176B">
        <w:rPr>
          <w:rFonts w:ascii="仿宋_GB2312" w:eastAsia="仿宋_GB2312" w:hint="eastAsia"/>
          <w:sz w:val="32"/>
          <w:szCs w:val="32"/>
        </w:rPr>
        <w:t>推出魔百和</w:t>
      </w:r>
      <w:proofErr w:type="gramEnd"/>
      <w:r w:rsidR="00F86347" w:rsidRPr="00F4176B">
        <w:rPr>
          <w:rFonts w:ascii="仿宋_GB2312" w:eastAsia="仿宋_GB2312" w:hint="eastAsia"/>
          <w:sz w:val="32"/>
          <w:szCs w:val="32"/>
        </w:rPr>
        <w:t>、智能家庭网关、和</w:t>
      </w:r>
      <w:proofErr w:type="gramStart"/>
      <w:r w:rsidR="00F86347" w:rsidRPr="00F4176B">
        <w:rPr>
          <w:rFonts w:ascii="仿宋_GB2312" w:eastAsia="仿宋_GB2312" w:hint="eastAsia"/>
          <w:sz w:val="32"/>
          <w:szCs w:val="32"/>
        </w:rPr>
        <w:t>目等</w:t>
      </w:r>
      <w:proofErr w:type="gramEnd"/>
      <w:r w:rsidR="00F86347" w:rsidRPr="00F4176B">
        <w:rPr>
          <w:rFonts w:ascii="仿宋_GB2312" w:eastAsia="仿宋_GB2312" w:hint="eastAsia"/>
          <w:sz w:val="32"/>
          <w:szCs w:val="32"/>
        </w:rPr>
        <w:t>增值产品，2017年</w:t>
      </w:r>
      <w:r w:rsidR="00F73E74" w:rsidRPr="00F4176B">
        <w:rPr>
          <w:rFonts w:ascii="仿宋_GB2312" w:eastAsia="仿宋_GB2312" w:hint="eastAsia"/>
          <w:sz w:val="32"/>
          <w:szCs w:val="32"/>
        </w:rPr>
        <w:t>1-</w:t>
      </w:r>
      <w:r w:rsidR="0084414F" w:rsidRPr="00F4176B">
        <w:rPr>
          <w:rFonts w:ascii="仿宋_GB2312" w:eastAsia="仿宋_GB2312" w:hint="eastAsia"/>
          <w:sz w:val="32"/>
          <w:szCs w:val="32"/>
        </w:rPr>
        <w:t>11月</w:t>
      </w:r>
      <w:r w:rsidR="00F86347" w:rsidRPr="00F4176B">
        <w:rPr>
          <w:rFonts w:ascii="仿宋_GB2312" w:eastAsia="仿宋_GB2312" w:hint="eastAsia"/>
          <w:sz w:val="32"/>
          <w:szCs w:val="32"/>
        </w:rPr>
        <w:t>家庭市场收入</w:t>
      </w:r>
      <w:r w:rsidR="0044217A" w:rsidRPr="00F4176B">
        <w:rPr>
          <w:rFonts w:ascii="仿宋_GB2312" w:eastAsia="仿宋_GB2312" w:hint="eastAsia"/>
          <w:sz w:val="32"/>
          <w:szCs w:val="32"/>
        </w:rPr>
        <w:t>×</w:t>
      </w:r>
      <w:r w:rsidR="00F86347" w:rsidRPr="00F4176B">
        <w:rPr>
          <w:rFonts w:ascii="仿宋_GB2312" w:eastAsia="仿宋_GB2312" w:hint="eastAsia"/>
          <w:sz w:val="32"/>
          <w:szCs w:val="32"/>
        </w:rPr>
        <w:t>亿元，同比增长</w:t>
      </w:r>
      <w:r w:rsidR="0044217A" w:rsidRPr="00F4176B">
        <w:rPr>
          <w:rFonts w:ascii="仿宋_GB2312" w:eastAsia="仿宋_GB2312" w:hint="eastAsia"/>
          <w:sz w:val="32"/>
          <w:szCs w:val="32"/>
        </w:rPr>
        <w:t>×</w:t>
      </w:r>
      <w:r w:rsidR="00F86347" w:rsidRPr="00F4176B">
        <w:rPr>
          <w:rFonts w:ascii="仿宋_GB2312" w:eastAsia="仿宋_GB2312" w:hint="eastAsia"/>
          <w:sz w:val="32"/>
          <w:szCs w:val="32"/>
        </w:rPr>
        <w:t>%</w:t>
      </w:r>
      <w:r w:rsidR="00687CC8" w:rsidRPr="00F4176B">
        <w:rPr>
          <w:rFonts w:ascii="仿宋_GB2312" w:eastAsia="仿宋_GB2312" w:hint="eastAsia"/>
          <w:sz w:val="32"/>
          <w:szCs w:val="32"/>
        </w:rPr>
        <w:t>。</w:t>
      </w:r>
      <w:proofErr w:type="gramStart"/>
      <w:r w:rsidR="00FB460D" w:rsidRPr="00F4176B">
        <w:rPr>
          <w:rFonts w:ascii="仿宋_GB2312" w:eastAsia="仿宋_GB2312" w:hint="eastAsia"/>
          <w:sz w:val="32"/>
          <w:szCs w:val="32"/>
        </w:rPr>
        <w:t>家宽</w:t>
      </w:r>
      <w:r w:rsidR="0026625B" w:rsidRPr="00F4176B">
        <w:rPr>
          <w:rFonts w:ascii="仿宋_GB2312" w:eastAsia="仿宋_GB2312" w:hint="eastAsia"/>
          <w:sz w:val="32"/>
          <w:szCs w:val="32"/>
        </w:rPr>
        <w:t>市场</w:t>
      </w:r>
      <w:proofErr w:type="gramEnd"/>
      <w:r w:rsidR="00FB460D" w:rsidRPr="00F4176B">
        <w:rPr>
          <w:rFonts w:ascii="仿宋_GB2312" w:eastAsia="仿宋_GB2312" w:hint="eastAsia"/>
          <w:sz w:val="32"/>
          <w:szCs w:val="32"/>
        </w:rPr>
        <w:t>这</w:t>
      </w:r>
      <w:r w:rsidR="0026625B" w:rsidRPr="00F4176B">
        <w:rPr>
          <w:rFonts w:ascii="仿宋_GB2312" w:eastAsia="仿宋_GB2312" w:hint="eastAsia"/>
          <w:sz w:val="32"/>
          <w:szCs w:val="32"/>
        </w:rPr>
        <w:t>两年的发展历程对于中国移动而言意义重大</w:t>
      </w:r>
      <w:r w:rsidR="009F4D4F" w:rsidRPr="00F4176B">
        <w:rPr>
          <w:rFonts w:ascii="仿宋_GB2312" w:eastAsia="仿宋_GB2312" w:hint="eastAsia"/>
          <w:sz w:val="32"/>
          <w:szCs w:val="32"/>
        </w:rPr>
        <w:t>：</w:t>
      </w:r>
      <w:r w:rsidR="00FB460D" w:rsidRPr="00F4176B">
        <w:rPr>
          <w:rFonts w:ascii="仿宋_GB2312" w:eastAsia="仿宋_GB2312" w:hint="eastAsia"/>
          <w:sz w:val="32"/>
          <w:szCs w:val="32"/>
        </w:rPr>
        <w:t>对内坚定了信心，</w:t>
      </w:r>
      <w:r w:rsidR="00FB460D" w:rsidRPr="00F4176B">
        <w:rPr>
          <w:rFonts w:ascii="仿宋_GB2312" w:eastAsia="仿宋_GB2312" w:hint="eastAsia"/>
          <w:sz w:val="32"/>
          <w:szCs w:val="32"/>
        </w:rPr>
        <w:lastRenderedPageBreak/>
        <w:t>我们仅用两年的时间</w:t>
      </w:r>
      <w:r w:rsidR="009F4D4F" w:rsidRPr="00F4176B">
        <w:rPr>
          <w:rFonts w:ascii="仿宋_GB2312" w:eastAsia="仿宋_GB2312" w:hint="eastAsia"/>
          <w:sz w:val="32"/>
          <w:szCs w:val="32"/>
        </w:rPr>
        <w:t>，就把</w:t>
      </w:r>
      <w:r w:rsidR="0026625B" w:rsidRPr="00F4176B">
        <w:rPr>
          <w:rFonts w:ascii="仿宋_GB2312" w:eastAsia="仿宋_GB2312" w:hint="eastAsia"/>
          <w:sz w:val="32"/>
          <w:szCs w:val="32"/>
        </w:rPr>
        <w:t>市场份额从</w:t>
      </w:r>
      <w:r w:rsidR="0044217A" w:rsidRPr="00F4176B">
        <w:rPr>
          <w:rFonts w:ascii="仿宋_GB2312" w:eastAsia="仿宋_GB2312" w:hint="eastAsia"/>
          <w:sz w:val="32"/>
          <w:szCs w:val="32"/>
        </w:rPr>
        <w:t>×</w:t>
      </w:r>
      <w:r w:rsidR="0026625B" w:rsidRPr="00F4176B">
        <w:rPr>
          <w:rFonts w:ascii="仿宋_GB2312" w:eastAsia="仿宋_GB2312" w:hint="eastAsia"/>
          <w:sz w:val="32"/>
          <w:szCs w:val="32"/>
        </w:rPr>
        <w:t>%</w:t>
      </w:r>
      <w:r w:rsidR="00437C4B" w:rsidRPr="00F4176B">
        <w:rPr>
          <w:rFonts w:ascii="仿宋_GB2312" w:eastAsia="仿宋_GB2312" w:hint="eastAsia"/>
          <w:sz w:val="32"/>
          <w:szCs w:val="32"/>
        </w:rPr>
        <w:t>提高</w:t>
      </w:r>
      <w:r w:rsidR="0026625B" w:rsidRPr="00F4176B">
        <w:rPr>
          <w:rFonts w:ascii="仿宋_GB2312" w:eastAsia="仿宋_GB2312" w:hint="eastAsia"/>
          <w:sz w:val="32"/>
          <w:szCs w:val="32"/>
        </w:rPr>
        <w:t>到</w:t>
      </w:r>
      <w:r w:rsidR="0044217A" w:rsidRPr="00F4176B">
        <w:rPr>
          <w:rFonts w:ascii="仿宋_GB2312" w:eastAsia="仿宋_GB2312" w:hint="eastAsia"/>
          <w:sz w:val="32"/>
          <w:szCs w:val="32"/>
        </w:rPr>
        <w:t>×</w:t>
      </w:r>
      <w:r w:rsidR="0026625B" w:rsidRPr="00F4176B">
        <w:rPr>
          <w:rFonts w:ascii="仿宋_GB2312" w:eastAsia="仿宋_GB2312" w:hint="eastAsia"/>
          <w:sz w:val="32"/>
          <w:szCs w:val="32"/>
        </w:rPr>
        <w:t>%，</w:t>
      </w:r>
      <w:r w:rsidR="00FB460D" w:rsidRPr="00F4176B">
        <w:rPr>
          <w:rFonts w:ascii="仿宋_GB2312" w:eastAsia="仿宋_GB2312" w:hint="eastAsia"/>
          <w:sz w:val="32"/>
          <w:szCs w:val="32"/>
        </w:rPr>
        <w:t>大大</w:t>
      </w:r>
      <w:r w:rsidR="00437C4B" w:rsidRPr="00F4176B">
        <w:rPr>
          <w:rFonts w:ascii="仿宋_GB2312" w:eastAsia="仿宋_GB2312" w:hint="eastAsia"/>
          <w:sz w:val="32"/>
          <w:szCs w:val="32"/>
        </w:rPr>
        <w:t>增强</w:t>
      </w:r>
      <w:r w:rsidR="00FB460D" w:rsidRPr="00F4176B">
        <w:rPr>
          <w:rFonts w:ascii="仿宋_GB2312" w:eastAsia="仿宋_GB2312" w:hint="eastAsia"/>
          <w:sz w:val="32"/>
          <w:szCs w:val="32"/>
        </w:rPr>
        <w:t>了</w:t>
      </w:r>
      <w:proofErr w:type="gramStart"/>
      <w:r w:rsidR="00687CC8" w:rsidRPr="00F4176B">
        <w:rPr>
          <w:rFonts w:ascii="仿宋_GB2312" w:eastAsia="仿宋_GB2312" w:hint="eastAsia"/>
          <w:sz w:val="32"/>
          <w:szCs w:val="32"/>
        </w:rPr>
        <w:t>我们破局发展</w:t>
      </w:r>
      <w:proofErr w:type="gramEnd"/>
      <w:r w:rsidR="00687CC8" w:rsidRPr="00F4176B">
        <w:rPr>
          <w:rFonts w:ascii="仿宋_GB2312" w:eastAsia="仿宋_GB2312" w:hint="eastAsia"/>
          <w:sz w:val="32"/>
          <w:szCs w:val="32"/>
        </w:rPr>
        <w:t>的</w:t>
      </w:r>
      <w:r w:rsidR="0026625B" w:rsidRPr="00F4176B">
        <w:rPr>
          <w:rFonts w:ascii="仿宋_GB2312" w:eastAsia="仿宋_GB2312" w:hint="eastAsia"/>
          <w:sz w:val="32"/>
          <w:szCs w:val="32"/>
        </w:rPr>
        <w:t>信心；</w:t>
      </w:r>
      <w:r w:rsidR="00FB460D" w:rsidRPr="00F4176B">
        <w:rPr>
          <w:rFonts w:ascii="仿宋_GB2312" w:eastAsia="仿宋_GB2312" w:hint="eastAsia"/>
          <w:sz w:val="32"/>
          <w:szCs w:val="32"/>
        </w:rPr>
        <w:t>对外</w:t>
      </w:r>
      <w:r w:rsidR="00FF7B6E" w:rsidRPr="00F4176B">
        <w:rPr>
          <w:rFonts w:ascii="仿宋_GB2312" w:eastAsia="仿宋_GB2312" w:hint="eastAsia"/>
          <w:sz w:val="32"/>
          <w:szCs w:val="32"/>
        </w:rPr>
        <w:t>惠及</w:t>
      </w:r>
      <w:r w:rsidR="00FB460D" w:rsidRPr="00F4176B">
        <w:rPr>
          <w:rFonts w:ascii="仿宋_GB2312" w:eastAsia="仿宋_GB2312" w:hint="eastAsia"/>
          <w:sz w:val="32"/>
          <w:szCs w:val="32"/>
        </w:rPr>
        <w:t>了</w:t>
      </w:r>
      <w:r w:rsidR="00687CC8" w:rsidRPr="00F4176B">
        <w:rPr>
          <w:rFonts w:ascii="仿宋_GB2312" w:eastAsia="仿宋_GB2312" w:hint="eastAsia"/>
          <w:sz w:val="32"/>
          <w:szCs w:val="32"/>
        </w:rPr>
        <w:t>整个</w:t>
      </w:r>
      <w:r w:rsidR="00FB460D" w:rsidRPr="00F4176B">
        <w:rPr>
          <w:rFonts w:ascii="仿宋_GB2312" w:eastAsia="仿宋_GB2312" w:hint="eastAsia"/>
          <w:sz w:val="32"/>
          <w:szCs w:val="32"/>
        </w:rPr>
        <w:t>社会，</w:t>
      </w:r>
      <w:r w:rsidR="00EA1A79" w:rsidRPr="00F4176B">
        <w:rPr>
          <w:rFonts w:ascii="仿宋_GB2312" w:eastAsia="仿宋_GB2312" w:hint="eastAsia"/>
          <w:sz w:val="32"/>
          <w:szCs w:val="32"/>
        </w:rPr>
        <w:t>由于我们的全力介入，</w:t>
      </w:r>
      <w:r w:rsidR="00687CC8" w:rsidRPr="00F4176B">
        <w:rPr>
          <w:rFonts w:ascii="仿宋_GB2312" w:eastAsia="仿宋_GB2312" w:hint="eastAsia"/>
          <w:sz w:val="32"/>
          <w:szCs w:val="32"/>
        </w:rPr>
        <w:t>极大的激活了市场活力，</w:t>
      </w:r>
      <w:r w:rsidR="00231DC9" w:rsidRPr="00F4176B">
        <w:rPr>
          <w:rFonts w:ascii="仿宋_GB2312" w:eastAsia="仿宋_GB2312" w:hint="eastAsia"/>
          <w:sz w:val="32"/>
          <w:szCs w:val="32"/>
        </w:rPr>
        <w:t>宽带的</w:t>
      </w:r>
      <w:r w:rsidR="00132F04" w:rsidRPr="00F4176B">
        <w:rPr>
          <w:rFonts w:ascii="仿宋_GB2312" w:eastAsia="仿宋_GB2312" w:hint="eastAsia"/>
          <w:sz w:val="32"/>
          <w:szCs w:val="32"/>
        </w:rPr>
        <w:t>覆盖更广了，</w:t>
      </w:r>
      <w:r w:rsidR="00231DC9" w:rsidRPr="00F4176B">
        <w:rPr>
          <w:rFonts w:ascii="仿宋_GB2312" w:eastAsia="仿宋_GB2312" w:hint="eastAsia"/>
          <w:sz w:val="32"/>
          <w:szCs w:val="32"/>
        </w:rPr>
        <w:t>速度更快了，</w:t>
      </w:r>
      <w:r w:rsidR="009F4D4F" w:rsidRPr="00F4176B">
        <w:rPr>
          <w:rFonts w:ascii="仿宋_GB2312" w:eastAsia="仿宋_GB2312" w:hint="eastAsia"/>
          <w:sz w:val="32"/>
          <w:szCs w:val="32"/>
        </w:rPr>
        <w:t>价格更低了，</w:t>
      </w:r>
      <w:r w:rsidR="00EA1A79" w:rsidRPr="00F4176B">
        <w:rPr>
          <w:rFonts w:ascii="仿宋_GB2312" w:eastAsia="仿宋_GB2312" w:hint="eastAsia"/>
          <w:sz w:val="32"/>
          <w:szCs w:val="32"/>
        </w:rPr>
        <w:t>消费者</w:t>
      </w:r>
      <w:r w:rsidR="00F86347" w:rsidRPr="00F4176B">
        <w:rPr>
          <w:rFonts w:ascii="仿宋_GB2312" w:eastAsia="仿宋_GB2312" w:hint="eastAsia"/>
          <w:sz w:val="32"/>
          <w:szCs w:val="32"/>
        </w:rPr>
        <w:t>真正</w:t>
      </w:r>
      <w:r w:rsidR="000C6CC6" w:rsidRPr="00F4176B">
        <w:rPr>
          <w:rFonts w:ascii="仿宋_GB2312" w:eastAsia="仿宋_GB2312" w:hint="eastAsia"/>
          <w:sz w:val="32"/>
          <w:szCs w:val="32"/>
        </w:rPr>
        <w:t>得到</w:t>
      </w:r>
      <w:r w:rsidR="00F86347" w:rsidRPr="00F4176B">
        <w:rPr>
          <w:rFonts w:ascii="仿宋_GB2312" w:eastAsia="仿宋_GB2312" w:hint="eastAsia"/>
          <w:sz w:val="32"/>
          <w:szCs w:val="32"/>
        </w:rPr>
        <w:t>了实惠</w:t>
      </w:r>
      <w:r w:rsidR="00FB460D" w:rsidRPr="00F4176B">
        <w:rPr>
          <w:rFonts w:ascii="仿宋_GB2312" w:eastAsia="仿宋_GB2312" w:hint="eastAsia"/>
          <w:sz w:val="32"/>
          <w:szCs w:val="32"/>
        </w:rPr>
        <w:t>，获得</w:t>
      </w:r>
      <w:proofErr w:type="gramStart"/>
      <w:r w:rsidR="00FB460D" w:rsidRPr="00F4176B">
        <w:rPr>
          <w:rFonts w:ascii="仿宋_GB2312" w:eastAsia="仿宋_GB2312" w:hint="eastAsia"/>
          <w:sz w:val="32"/>
          <w:szCs w:val="32"/>
        </w:rPr>
        <w:t>感不断</w:t>
      </w:r>
      <w:proofErr w:type="gramEnd"/>
      <w:r w:rsidR="00FB460D" w:rsidRPr="00F4176B">
        <w:rPr>
          <w:rFonts w:ascii="仿宋_GB2312" w:eastAsia="仿宋_GB2312" w:hint="eastAsia"/>
          <w:sz w:val="32"/>
          <w:szCs w:val="32"/>
        </w:rPr>
        <w:t>增强</w:t>
      </w:r>
      <w:r w:rsidR="00231DC9" w:rsidRPr="00F4176B">
        <w:rPr>
          <w:rFonts w:ascii="仿宋_GB2312" w:eastAsia="仿宋_GB2312" w:hint="eastAsia"/>
          <w:sz w:val="32"/>
          <w:szCs w:val="32"/>
        </w:rPr>
        <w:t>。</w:t>
      </w:r>
      <w:r w:rsidR="00734F53" w:rsidRPr="00F4176B">
        <w:rPr>
          <w:rFonts w:ascii="仿宋_GB2312" w:eastAsia="仿宋_GB2312" w:hAnsi="黑体" w:hint="eastAsia"/>
          <w:sz w:val="32"/>
          <w:szCs w:val="32"/>
        </w:rPr>
        <w:t>三是</w:t>
      </w:r>
      <w:r w:rsidR="001A3E0A" w:rsidRPr="00F4176B">
        <w:rPr>
          <w:rFonts w:ascii="仿宋_GB2312" w:eastAsia="仿宋_GB2312" w:hAnsi="黑体" w:hint="eastAsia"/>
          <w:sz w:val="32"/>
          <w:szCs w:val="32"/>
        </w:rPr>
        <w:t>政企</w:t>
      </w:r>
      <w:r w:rsidR="00275591" w:rsidRPr="00F4176B">
        <w:rPr>
          <w:rFonts w:ascii="仿宋_GB2312" w:eastAsia="仿宋_GB2312" w:hAnsi="黑体" w:hint="eastAsia"/>
          <w:sz w:val="32"/>
          <w:szCs w:val="32"/>
        </w:rPr>
        <w:t>业务发展</w:t>
      </w:r>
      <w:r w:rsidR="001A3E0A" w:rsidRPr="00F4176B">
        <w:rPr>
          <w:rFonts w:ascii="仿宋_GB2312" w:eastAsia="仿宋_GB2312" w:hAnsi="黑体" w:hint="eastAsia"/>
          <w:sz w:val="32"/>
          <w:szCs w:val="32"/>
        </w:rPr>
        <w:t>迈出重大步伐</w:t>
      </w:r>
      <w:r w:rsidR="001A3E0A" w:rsidRPr="00F4176B">
        <w:rPr>
          <w:rFonts w:ascii="仿宋_GB2312" w:eastAsia="仿宋_GB2312" w:hint="eastAsia"/>
          <w:sz w:val="32"/>
          <w:szCs w:val="32"/>
        </w:rPr>
        <w:t>。</w:t>
      </w:r>
      <w:r w:rsidR="000C1C86" w:rsidRPr="00F4176B">
        <w:rPr>
          <w:rFonts w:ascii="仿宋_GB2312" w:eastAsia="仿宋_GB2312" w:hint="eastAsia"/>
          <w:sz w:val="32"/>
          <w:szCs w:val="32"/>
        </w:rPr>
        <w:t>专线、IDC等重点产品实现规模发展，面向重点行业的经营体系逐步完善，竞争力不断增强，</w:t>
      </w:r>
      <w:r w:rsidR="000C1C86" w:rsidRPr="00B07274">
        <w:rPr>
          <w:rFonts w:ascii="仿宋_GB2312" w:eastAsia="仿宋_GB2312" w:hint="eastAsia"/>
          <w:sz w:val="32"/>
          <w:szCs w:val="32"/>
          <w:highlight w:val="yellow"/>
        </w:rPr>
        <w:t>政企市场通信和信息化收入增长速度连续</w:t>
      </w:r>
      <w:r w:rsidR="00516A99" w:rsidRPr="00B07274">
        <w:rPr>
          <w:rFonts w:ascii="仿宋_GB2312" w:eastAsia="仿宋_GB2312" w:hint="eastAsia"/>
          <w:sz w:val="32"/>
          <w:szCs w:val="32"/>
          <w:highlight w:val="yellow"/>
        </w:rPr>
        <w:t>5</w:t>
      </w:r>
      <w:r w:rsidR="000C1C86" w:rsidRPr="00B07274">
        <w:rPr>
          <w:rFonts w:ascii="仿宋_GB2312" w:eastAsia="仿宋_GB2312" w:hint="eastAsia"/>
          <w:sz w:val="32"/>
          <w:szCs w:val="32"/>
          <w:highlight w:val="yellow"/>
        </w:rPr>
        <w:t>年超过</w:t>
      </w:r>
      <w:r w:rsidR="0044217A" w:rsidRPr="00B07274">
        <w:rPr>
          <w:rFonts w:ascii="仿宋_GB2312" w:eastAsia="仿宋_GB2312" w:hint="eastAsia"/>
          <w:sz w:val="32"/>
          <w:szCs w:val="32"/>
          <w:highlight w:val="yellow"/>
        </w:rPr>
        <w:t>×</w:t>
      </w:r>
      <w:r w:rsidR="00516A99" w:rsidRPr="00B07274">
        <w:rPr>
          <w:rFonts w:ascii="仿宋_GB2312" w:eastAsia="仿宋_GB2312" w:hint="eastAsia"/>
          <w:sz w:val="32"/>
          <w:szCs w:val="32"/>
          <w:highlight w:val="yellow"/>
        </w:rPr>
        <w:t>%</w:t>
      </w:r>
      <w:r w:rsidR="000C1C86" w:rsidRPr="00B07274">
        <w:rPr>
          <w:rFonts w:ascii="仿宋_GB2312" w:eastAsia="仿宋_GB2312" w:hint="eastAsia"/>
          <w:sz w:val="32"/>
          <w:szCs w:val="32"/>
          <w:highlight w:val="yellow"/>
        </w:rPr>
        <w:t>，市场份额从201</w:t>
      </w:r>
      <w:r w:rsidR="008F35C6" w:rsidRPr="00B07274">
        <w:rPr>
          <w:rFonts w:ascii="仿宋_GB2312" w:eastAsia="仿宋_GB2312" w:hint="eastAsia"/>
          <w:sz w:val="32"/>
          <w:szCs w:val="32"/>
          <w:highlight w:val="yellow"/>
        </w:rPr>
        <w:t>3</w:t>
      </w:r>
      <w:r w:rsidR="000C1C86" w:rsidRPr="00B07274">
        <w:rPr>
          <w:rFonts w:ascii="仿宋_GB2312" w:eastAsia="仿宋_GB2312" w:hint="eastAsia"/>
          <w:sz w:val="32"/>
          <w:szCs w:val="32"/>
          <w:highlight w:val="yellow"/>
        </w:rPr>
        <w:t>年的</w:t>
      </w:r>
      <w:r w:rsidR="0044217A" w:rsidRPr="00B07274">
        <w:rPr>
          <w:rFonts w:ascii="仿宋_GB2312" w:eastAsia="仿宋_GB2312" w:hint="eastAsia"/>
          <w:sz w:val="32"/>
          <w:szCs w:val="32"/>
          <w:highlight w:val="yellow"/>
        </w:rPr>
        <w:t>×</w:t>
      </w:r>
      <w:r w:rsidR="000C1C86" w:rsidRPr="00B07274">
        <w:rPr>
          <w:rFonts w:ascii="仿宋_GB2312" w:eastAsia="仿宋_GB2312" w:hint="eastAsia"/>
          <w:sz w:val="32"/>
          <w:szCs w:val="32"/>
          <w:highlight w:val="yellow"/>
        </w:rPr>
        <w:t>%提升至现在的</w:t>
      </w:r>
      <w:r w:rsidR="0044217A" w:rsidRPr="00B07274">
        <w:rPr>
          <w:rFonts w:ascii="仿宋_GB2312" w:eastAsia="仿宋_GB2312" w:hint="eastAsia"/>
          <w:sz w:val="32"/>
          <w:szCs w:val="32"/>
          <w:highlight w:val="yellow"/>
        </w:rPr>
        <w:t>×</w:t>
      </w:r>
      <w:r w:rsidR="000C1C86" w:rsidRPr="00B07274">
        <w:rPr>
          <w:rFonts w:ascii="仿宋_GB2312" w:eastAsia="仿宋_GB2312" w:hint="eastAsia"/>
          <w:sz w:val="32"/>
          <w:szCs w:val="32"/>
          <w:highlight w:val="yellow"/>
        </w:rPr>
        <w:t>%</w:t>
      </w:r>
      <w:r w:rsidR="00AF2623" w:rsidRPr="00B07274">
        <w:rPr>
          <w:rFonts w:ascii="仿宋_GB2312" w:eastAsia="仿宋_GB2312" w:hint="eastAsia"/>
          <w:sz w:val="32"/>
          <w:szCs w:val="32"/>
          <w:highlight w:val="yellow"/>
        </w:rPr>
        <w:t>，实现“三分天下”</w:t>
      </w:r>
      <w:r w:rsidR="00064197" w:rsidRPr="00B07274">
        <w:rPr>
          <w:rFonts w:ascii="仿宋_GB2312" w:eastAsia="仿宋_GB2312" w:hint="eastAsia"/>
          <w:sz w:val="32"/>
          <w:szCs w:val="32"/>
          <w:highlight w:val="yellow"/>
        </w:rPr>
        <w:t>的目标</w:t>
      </w:r>
      <w:r w:rsidR="00A95D78" w:rsidRPr="00B07274">
        <w:rPr>
          <w:rFonts w:ascii="仿宋_GB2312" w:eastAsia="仿宋_GB2312" w:hint="eastAsia"/>
          <w:sz w:val="32"/>
          <w:szCs w:val="32"/>
          <w:highlight w:val="yellow"/>
        </w:rPr>
        <w:t>，</w:t>
      </w:r>
      <w:r w:rsidR="00A95D78" w:rsidRPr="00F4176B">
        <w:rPr>
          <w:rFonts w:ascii="仿宋_GB2312" w:eastAsia="仿宋_GB2312" w:hint="eastAsia"/>
          <w:sz w:val="32"/>
          <w:szCs w:val="32"/>
        </w:rPr>
        <w:t>并继续保持高速增长</w:t>
      </w:r>
      <w:r w:rsidR="000C1C86" w:rsidRPr="00F4176B">
        <w:rPr>
          <w:rFonts w:ascii="仿宋_GB2312" w:eastAsia="仿宋_GB2312" w:hint="eastAsia"/>
          <w:sz w:val="32"/>
          <w:szCs w:val="32"/>
        </w:rPr>
        <w:t>。</w:t>
      </w:r>
      <w:r w:rsidR="000C1C86" w:rsidRPr="00F4176B">
        <w:rPr>
          <w:rFonts w:ascii="仿宋_GB2312" w:eastAsia="仿宋_GB2312" w:hAnsi="黑体" w:hint="eastAsia"/>
          <w:sz w:val="32"/>
          <w:szCs w:val="32"/>
        </w:rPr>
        <w:t>四是新业务</w:t>
      </w:r>
      <w:r w:rsidR="00275591" w:rsidRPr="00F4176B">
        <w:rPr>
          <w:rFonts w:ascii="仿宋_GB2312" w:eastAsia="仿宋_GB2312" w:hAnsi="黑体" w:hint="eastAsia"/>
          <w:sz w:val="32"/>
          <w:szCs w:val="32"/>
        </w:rPr>
        <w:t>不断为发展注入新动能</w:t>
      </w:r>
      <w:r w:rsidR="00FB2F9B" w:rsidRPr="00F4176B">
        <w:rPr>
          <w:rFonts w:ascii="仿宋_GB2312" w:eastAsia="仿宋_GB2312" w:hint="eastAsia"/>
          <w:sz w:val="32"/>
          <w:szCs w:val="32"/>
        </w:rPr>
        <w:t>。</w:t>
      </w:r>
      <w:r w:rsidR="00A83902" w:rsidRPr="00F4176B">
        <w:rPr>
          <w:rFonts w:ascii="仿宋_GB2312" w:eastAsia="仿宋_GB2312" w:hint="eastAsia"/>
          <w:sz w:val="32"/>
          <w:szCs w:val="32"/>
        </w:rPr>
        <w:t>业务规模和产品竞争力不断提升，</w:t>
      </w:r>
      <w:r w:rsidR="005B23FC" w:rsidRPr="00F4176B">
        <w:rPr>
          <w:rFonts w:ascii="仿宋_GB2312" w:eastAsia="仿宋_GB2312" w:hint="eastAsia"/>
          <w:sz w:val="32"/>
          <w:szCs w:val="32"/>
        </w:rPr>
        <w:t>2017年新业务收入同比增幅达到</w:t>
      </w:r>
      <w:r w:rsidR="0044217A" w:rsidRPr="00F4176B">
        <w:rPr>
          <w:rFonts w:ascii="仿宋_GB2312" w:eastAsia="仿宋_GB2312" w:hint="eastAsia"/>
          <w:sz w:val="32"/>
          <w:szCs w:val="32"/>
        </w:rPr>
        <w:t>×</w:t>
      </w:r>
      <w:r w:rsidR="005B23FC" w:rsidRPr="00F4176B">
        <w:rPr>
          <w:rFonts w:ascii="仿宋_GB2312" w:eastAsia="仿宋_GB2312" w:hint="eastAsia"/>
          <w:sz w:val="32"/>
          <w:szCs w:val="32"/>
        </w:rPr>
        <w:t>%；</w:t>
      </w:r>
      <w:r w:rsidR="00DD0EF8" w:rsidRPr="00F4176B">
        <w:rPr>
          <w:rFonts w:ascii="仿宋_GB2312" w:eastAsia="仿宋_GB2312" w:hint="eastAsia"/>
          <w:sz w:val="32"/>
          <w:szCs w:val="32"/>
        </w:rPr>
        <w:t>积极推动万物互联，建成全球</w:t>
      </w:r>
      <w:proofErr w:type="gramStart"/>
      <w:r w:rsidR="00DD0EF8" w:rsidRPr="00F4176B">
        <w:rPr>
          <w:rFonts w:ascii="仿宋_GB2312" w:eastAsia="仿宋_GB2312" w:hint="eastAsia"/>
          <w:sz w:val="32"/>
          <w:szCs w:val="32"/>
        </w:rPr>
        <w:t>最大物</w:t>
      </w:r>
      <w:proofErr w:type="gramEnd"/>
      <w:r w:rsidR="00DD0EF8" w:rsidRPr="00F4176B">
        <w:rPr>
          <w:rFonts w:ascii="仿宋_GB2312" w:eastAsia="仿宋_GB2312" w:hint="eastAsia"/>
          <w:sz w:val="32"/>
          <w:szCs w:val="32"/>
        </w:rPr>
        <w:t>联网专用网络，截至11月</w:t>
      </w:r>
      <w:r w:rsidR="00275591" w:rsidRPr="00F4176B">
        <w:rPr>
          <w:rFonts w:ascii="仿宋_GB2312" w:eastAsia="仿宋_GB2312" w:hint="eastAsia"/>
          <w:sz w:val="32"/>
          <w:szCs w:val="32"/>
        </w:rPr>
        <w:t>底</w:t>
      </w:r>
      <w:r w:rsidR="00241F07" w:rsidRPr="00F4176B">
        <w:rPr>
          <w:rFonts w:ascii="仿宋_GB2312" w:eastAsia="仿宋_GB2312" w:hint="eastAsia"/>
          <w:sz w:val="32"/>
          <w:szCs w:val="32"/>
        </w:rPr>
        <w:t>，</w:t>
      </w:r>
      <w:r w:rsidR="00DD0EF8" w:rsidRPr="00F4176B">
        <w:rPr>
          <w:rFonts w:ascii="仿宋_GB2312" w:eastAsia="仿宋_GB2312" w:hint="eastAsia"/>
          <w:sz w:val="32"/>
          <w:szCs w:val="32"/>
        </w:rPr>
        <w:t>物联网等</w:t>
      </w:r>
      <w:r w:rsidR="009F0300" w:rsidRPr="00F4176B">
        <w:rPr>
          <w:rFonts w:ascii="仿宋_GB2312" w:eastAsia="仿宋_GB2312" w:hint="eastAsia"/>
          <w:sz w:val="32"/>
          <w:szCs w:val="32"/>
        </w:rPr>
        <w:t>智能连接</w:t>
      </w:r>
      <w:r w:rsidR="00DD0EF8" w:rsidRPr="00F4176B">
        <w:rPr>
          <w:rFonts w:ascii="仿宋_GB2312" w:eastAsia="仿宋_GB2312" w:hint="eastAsia"/>
          <w:sz w:val="32"/>
          <w:szCs w:val="32"/>
        </w:rPr>
        <w:t>数达到</w:t>
      </w:r>
      <w:r w:rsidR="0044217A" w:rsidRPr="00F4176B">
        <w:rPr>
          <w:rFonts w:ascii="仿宋_GB2312" w:eastAsia="仿宋_GB2312" w:hint="eastAsia"/>
          <w:sz w:val="32"/>
          <w:szCs w:val="32"/>
        </w:rPr>
        <w:t>×</w:t>
      </w:r>
      <w:r w:rsidR="00DD0EF8" w:rsidRPr="00F4176B">
        <w:rPr>
          <w:rFonts w:ascii="仿宋_GB2312" w:eastAsia="仿宋_GB2312" w:hint="eastAsia"/>
          <w:sz w:val="32"/>
          <w:szCs w:val="32"/>
        </w:rPr>
        <w:t>亿。</w:t>
      </w:r>
    </w:p>
    <w:p w:rsidR="005D7343" w:rsidRPr="00F4176B" w:rsidRDefault="007F6F83" w:rsidP="00F4176B">
      <w:pPr>
        <w:adjustRightInd w:val="0"/>
        <w:snapToGrid w:val="0"/>
        <w:spacing w:line="360" w:lineRule="auto"/>
        <w:ind w:firstLineChars="200" w:firstLine="640"/>
        <w:rPr>
          <w:rFonts w:ascii="仿宋_GB2312" w:eastAsia="仿宋_GB2312"/>
          <w:sz w:val="32"/>
          <w:szCs w:val="32"/>
        </w:rPr>
      </w:pPr>
      <w:r w:rsidRPr="00F4176B">
        <w:rPr>
          <w:rFonts w:ascii="楷体_GB2312" w:eastAsia="楷体_GB2312" w:hAnsi="黑体" w:cs="Times New Roman" w:hint="eastAsia"/>
          <w:color w:val="000000"/>
          <w:sz w:val="32"/>
          <w:szCs w:val="32"/>
        </w:rPr>
        <w:t>（三）</w:t>
      </w:r>
      <w:r w:rsidR="0003152F" w:rsidRPr="00F4176B">
        <w:rPr>
          <w:rFonts w:ascii="楷体_GB2312" w:eastAsia="楷体_GB2312" w:hAnsi="黑体" w:cs="Times New Roman" w:hint="eastAsia"/>
          <w:color w:val="000000"/>
          <w:sz w:val="32"/>
          <w:szCs w:val="32"/>
        </w:rPr>
        <w:t>我们共同</w:t>
      </w:r>
      <w:r w:rsidR="00FB0C50" w:rsidRPr="00F4176B">
        <w:rPr>
          <w:rFonts w:ascii="楷体_GB2312" w:eastAsia="楷体_GB2312" w:hAnsi="黑体" w:cs="Times New Roman" w:hint="eastAsia"/>
          <w:color w:val="000000"/>
          <w:sz w:val="32"/>
          <w:szCs w:val="32"/>
        </w:rPr>
        <w:t>推动</w:t>
      </w:r>
      <w:r w:rsidR="00E3465D" w:rsidRPr="00F4176B">
        <w:rPr>
          <w:rFonts w:ascii="楷体_GB2312" w:eastAsia="楷体_GB2312" w:hAnsi="黑体" w:cs="Times New Roman" w:hint="eastAsia"/>
          <w:color w:val="000000"/>
          <w:sz w:val="32"/>
          <w:szCs w:val="32"/>
        </w:rPr>
        <w:t>了</w:t>
      </w:r>
      <w:r w:rsidR="0003152F" w:rsidRPr="00F4176B">
        <w:rPr>
          <w:rFonts w:ascii="楷体_GB2312" w:eastAsia="楷体_GB2312" w:hAnsi="黑体" w:cs="Times New Roman" w:hint="eastAsia"/>
          <w:color w:val="000000"/>
          <w:sz w:val="32"/>
          <w:szCs w:val="32"/>
        </w:rPr>
        <w:t>中国移动</w:t>
      </w:r>
      <w:r w:rsidR="005B23FC" w:rsidRPr="00F4176B">
        <w:rPr>
          <w:rFonts w:ascii="楷体_GB2312" w:eastAsia="楷体_GB2312" w:hAnsi="黑体" w:cs="Times New Roman" w:hint="eastAsia"/>
          <w:color w:val="000000"/>
          <w:sz w:val="32"/>
          <w:szCs w:val="32"/>
        </w:rPr>
        <w:t>专业化运营</w:t>
      </w:r>
      <w:r w:rsidR="009E2A21" w:rsidRPr="00F4176B">
        <w:rPr>
          <w:rFonts w:ascii="楷体_GB2312" w:eastAsia="楷体_GB2312" w:hAnsi="黑体" w:cs="Times New Roman" w:hint="eastAsia"/>
          <w:color w:val="000000"/>
          <w:sz w:val="32"/>
          <w:szCs w:val="32"/>
        </w:rPr>
        <w:t>取得</w:t>
      </w:r>
      <w:r w:rsidR="005B23FC" w:rsidRPr="00F4176B">
        <w:rPr>
          <w:rFonts w:ascii="楷体_GB2312" w:eastAsia="楷体_GB2312" w:hAnsi="黑体" w:cs="Times New Roman" w:hint="eastAsia"/>
          <w:color w:val="000000"/>
          <w:sz w:val="32"/>
          <w:szCs w:val="32"/>
        </w:rPr>
        <w:t>转型</w:t>
      </w:r>
      <w:r w:rsidR="009E2A21" w:rsidRPr="00F4176B">
        <w:rPr>
          <w:rFonts w:ascii="楷体_GB2312" w:eastAsia="楷体_GB2312" w:hAnsi="黑体" w:cs="Times New Roman" w:hint="eastAsia"/>
          <w:color w:val="000000"/>
          <w:sz w:val="32"/>
          <w:szCs w:val="32"/>
        </w:rPr>
        <w:t>成效</w:t>
      </w:r>
      <w:r w:rsidR="00961FED" w:rsidRPr="00F4176B">
        <w:rPr>
          <w:rFonts w:ascii="楷体_GB2312" w:eastAsia="楷体_GB2312" w:hAnsi="黑体" w:cs="Times New Roman" w:hint="eastAsia"/>
          <w:color w:val="000000"/>
          <w:sz w:val="32"/>
          <w:szCs w:val="32"/>
        </w:rPr>
        <w:t>。</w:t>
      </w:r>
      <w:r w:rsidR="00961FED" w:rsidRPr="00F4176B">
        <w:rPr>
          <w:rFonts w:ascii="仿宋_GB2312" w:eastAsia="仿宋_GB2312" w:hint="eastAsia"/>
          <w:sz w:val="32"/>
          <w:szCs w:val="32"/>
        </w:rPr>
        <w:t>几年来，我们立足数字化</w:t>
      </w:r>
      <w:r w:rsidR="006D0213" w:rsidRPr="00F4176B">
        <w:rPr>
          <w:rFonts w:ascii="仿宋_GB2312" w:eastAsia="仿宋_GB2312" w:hint="eastAsia"/>
          <w:sz w:val="32"/>
          <w:szCs w:val="32"/>
        </w:rPr>
        <w:t>服务</w:t>
      </w:r>
      <w:r w:rsidR="00961FED" w:rsidRPr="00F4176B">
        <w:rPr>
          <w:rFonts w:ascii="仿宋_GB2312" w:eastAsia="仿宋_GB2312" w:hint="eastAsia"/>
          <w:sz w:val="32"/>
          <w:szCs w:val="32"/>
        </w:rPr>
        <w:t>发展需要，深入开展市场领域的专业化运营，相继成立了一系列专业化公司，取得了较好成效。</w:t>
      </w:r>
      <w:proofErr w:type="gramStart"/>
      <w:r w:rsidR="00025F00" w:rsidRPr="00F4176B">
        <w:rPr>
          <w:rFonts w:ascii="仿宋_GB2312" w:eastAsia="仿宋_GB2312" w:hAnsi="黑体" w:hint="eastAsia"/>
          <w:sz w:val="32"/>
          <w:szCs w:val="32"/>
        </w:rPr>
        <w:t>咪咕</w:t>
      </w:r>
      <w:r w:rsidR="00025F00" w:rsidRPr="00F4176B">
        <w:rPr>
          <w:rFonts w:ascii="仿宋_GB2312" w:eastAsia="仿宋_GB2312" w:hint="eastAsia"/>
          <w:sz w:val="32"/>
          <w:szCs w:val="32"/>
        </w:rPr>
        <w:t>公司</w:t>
      </w:r>
      <w:proofErr w:type="gramEnd"/>
      <w:r w:rsidR="00F56659" w:rsidRPr="00F4176B">
        <w:rPr>
          <w:rFonts w:ascii="仿宋_GB2312" w:eastAsia="仿宋_GB2312" w:hint="eastAsia"/>
          <w:bCs/>
          <w:sz w:val="32"/>
          <w:szCs w:val="32"/>
        </w:rPr>
        <w:t>全网</w:t>
      </w:r>
      <w:r w:rsidR="00391BCC" w:rsidRPr="00F4176B">
        <w:rPr>
          <w:rFonts w:ascii="仿宋_GB2312" w:eastAsia="仿宋_GB2312" w:hint="eastAsia"/>
          <w:bCs/>
          <w:sz w:val="32"/>
          <w:szCs w:val="32"/>
        </w:rPr>
        <w:t>年</w:t>
      </w:r>
      <w:r w:rsidR="00F56659" w:rsidRPr="00F4176B">
        <w:rPr>
          <w:rFonts w:ascii="仿宋_GB2312" w:eastAsia="仿宋_GB2312" w:hint="eastAsia"/>
          <w:bCs/>
          <w:sz w:val="32"/>
          <w:szCs w:val="32"/>
        </w:rPr>
        <w:t>收入</w:t>
      </w:r>
      <w:r w:rsidR="003C2D17" w:rsidRPr="00F4176B">
        <w:rPr>
          <w:rFonts w:ascii="仿宋_GB2312" w:eastAsia="仿宋_GB2312" w:hint="eastAsia"/>
          <w:bCs/>
          <w:sz w:val="32"/>
          <w:szCs w:val="32"/>
        </w:rPr>
        <w:t>已</w:t>
      </w:r>
      <w:r w:rsidR="00391BCC" w:rsidRPr="00F4176B">
        <w:rPr>
          <w:rFonts w:ascii="仿宋_GB2312" w:eastAsia="仿宋_GB2312" w:hint="eastAsia"/>
          <w:bCs/>
          <w:sz w:val="32"/>
          <w:szCs w:val="32"/>
        </w:rPr>
        <w:t>实现</w:t>
      </w:r>
      <w:r w:rsidR="00F56659" w:rsidRPr="00F4176B">
        <w:rPr>
          <w:rFonts w:ascii="仿宋_GB2312" w:eastAsia="仿宋_GB2312" w:hint="eastAsia"/>
          <w:bCs/>
          <w:sz w:val="32"/>
          <w:szCs w:val="32"/>
        </w:rPr>
        <w:t>超百亿，</w:t>
      </w:r>
      <w:proofErr w:type="gramStart"/>
      <w:r w:rsidR="00DA4EEB" w:rsidRPr="00F4176B">
        <w:rPr>
          <w:rFonts w:ascii="仿宋_GB2312" w:eastAsia="仿宋_GB2312" w:hint="eastAsia"/>
          <w:bCs/>
          <w:sz w:val="32"/>
          <w:szCs w:val="32"/>
        </w:rPr>
        <w:t>月活用户</w:t>
      </w:r>
      <w:proofErr w:type="gramEnd"/>
      <w:r w:rsidR="006B7D58" w:rsidRPr="00F4176B">
        <w:rPr>
          <w:rFonts w:ascii="仿宋_GB2312" w:eastAsia="仿宋_GB2312" w:hint="eastAsia"/>
          <w:bCs/>
          <w:sz w:val="32"/>
          <w:szCs w:val="32"/>
        </w:rPr>
        <w:t>超</w:t>
      </w:r>
      <w:r w:rsidR="0044217A" w:rsidRPr="00F4176B">
        <w:rPr>
          <w:rFonts w:ascii="仿宋_GB2312" w:eastAsia="仿宋_GB2312" w:hint="eastAsia"/>
          <w:sz w:val="32"/>
          <w:szCs w:val="32"/>
        </w:rPr>
        <w:t>×</w:t>
      </w:r>
      <w:r w:rsidR="00DA4EEB" w:rsidRPr="00F4176B">
        <w:rPr>
          <w:rFonts w:ascii="仿宋_GB2312" w:eastAsia="仿宋_GB2312" w:hint="eastAsia"/>
          <w:bCs/>
          <w:sz w:val="32"/>
          <w:szCs w:val="32"/>
        </w:rPr>
        <w:t>亿，核心</w:t>
      </w:r>
      <w:proofErr w:type="gramStart"/>
      <w:r w:rsidR="00DA4EEB" w:rsidRPr="00F4176B">
        <w:rPr>
          <w:rFonts w:ascii="仿宋_GB2312" w:eastAsia="仿宋_GB2312" w:hint="eastAsia"/>
          <w:bCs/>
          <w:sz w:val="32"/>
          <w:szCs w:val="32"/>
        </w:rPr>
        <w:t>客户端月活同比</w:t>
      </w:r>
      <w:proofErr w:type="gramEnd"/>
      <w:r w:rsidR="00DA4EEB" w:rsidRPr="00F4176B">
        <w:rPr>
          <w:rFonts w:ascii="仿宋_GB2312" w:eastAsia="仿宋_GB2312" w:hint="eastAsia"/>
          <w:bCs/>
          <w:sz w:val="32"/>
          <w:szCs w:val="32"/>
        </w:rPr>
        <w:t>增长</w:t>
      </w:r>
      <w:r w:rsidR="0044217A" w:rsidRPr="00F4176B">
        <w:rPr>
          <w:rFonts w:ascii="仿宋_GB2312" w:eastAsia="仿宋_GB2312" w:hint="eastAsia"/>
          <w:sz w:val="32"/>
          <w:szCs w:val="32"/>
        </w:rPr>
        <w:t>×</w:t>
      </w:r>
      <w:r w:rsidR="00DA4EEB" w:rsidRPr="00F4176B">
        <w:rPr>
          <w:rFonts w:ascii="仿宋_GB2312" w:eastAsia="仿宋_GB2312" w:hint="eastAsia"/>
          <w:bCs/>
          <w:sz w:val="32"/>
          <w:szCs w:val="32"/>
        </w:rPr>
        <w:t>%</w:t>
      </w:r>
      <w:r w:rsidR="00F56659" w:rsidRPr="00F4176B">
        <w:rPr>
          <w:rFonts w:ascii="仿宋_GB2312" w:eastAsia="仿宋_GB2312" w:hint="eastAsia"/>
          <w:bCs/>
          <w:sz w:val="32"/>
          <w:szCs w:val="32"/>
        </w:rPr>
        <w:t>，</w:t>
      </w:r>
      <w:r w:rsidR="00025F00" w:rsidRPr="00F4176B">
        <w:rPr>
          <w:rFonts w:ascii="仿宋_GB2312" w:eastAsia="仿宋_GB2312" w:hint="eastAsia"/>
          <w:sz w:val="32"/>
          <w:szCs w:val="32"/>
        </w:rPr>
        <w:t>部分产品</w:t>
      </w:r>
      <w:r w:rsidR="009126CA" w:rsidRPr="00F4176B">
        <w:rPr>
          <w:rFonts w:ascii="仿宋_GB2312" w:eastAsia="仿宋_GB2312" w:hint="eastAsia"/>
          <w:sz w:val="32"/>
          <w:szCs w:val="32"/>
        </w:rPr>
        <w:t>进入</w:t>
      </w:r>
      <w:r w:rsidR="00025F00" w:rsidRPr="00F4176B">
        <w:rPr>
          <w:rFonts w:ascii="仿宋_GB2312" w:eastAsia="仿宋_GB2312" w:hint="eastAsia"/>
          <w:sz w:val="32"/>
          <w:szCs w:val="32"/>
        </w:rPr>
        <w:t>垂直领域前</w:t>
      </w:r>
      <w:r w:rsidR="0044217A" w:rsidRPr="00F4176B">
        <w:rPr>
          <w:rFonts w:ascii="仿宋_GB2312" w:eastAsia="仿宋_GB2312" w:hint="eastAsia"/>
          <w:sz w:val="32"/>
          <w:szCs w:val="32"/>
        </w:rPr>
        <w:t>×</w:t>
      </w:r>
      <w:r w:rsidR="00E13FB5" w:rsidRPr="00F4176B">
        <w:rPr>
          <w:rFonts w:ascii="仿宋_GB2312" w:eastAsia="仿宋_GB2312" w:hint="eastAsia"/>
          <w:sz w:val="32"/>
          <w:szCs w:val="32"/>
        </w:rPr>
        <w:t>；</w:t>
      </w:r>
      <w:r w:rsidR="00025F00" w:rsidRPr="00F4176B">
        <w:rPr>
          <w:rFonts w:ascii="仿宋_GB2312" w:eastAsia="仿宋_GB2312" w:hAnsi="黑体" w:hint="eastAsia"/>
          <w:sz w:val="32"/>
          <w:szCs w:val="32"/>
        </w:rPr>
        <w:t>互联网</w:t>
      </w:r>
      <w:r w:rsidR="00025F00" w:rsidRPr="00F4176B">
        <w:rPr>
          <w:rFonts w:ascii="仿宋_GB2312" w:eastAsia="仿宋_GB2312" w:hint="eastAsia"/>
          <w:sz w:val="32"/>
          <w:szCs w:val="32"/>
        </w:rPr>
        <w:t>公司</w:t>
      </w:r>
      <w:r w:rsidR="0059654D" w:rsidRPr="00F4176B">
        <w:rPr>
          <w:rFonts w:ascii="仿宋_GB2312" w:eastAsia="仿宋_GB2312" w:hint="eastAsia"/>
          <w:sz w:val="32"/>
          <w:szCs w:val="32"/>
        </w:rPr>
        <w:t>主动把握业务平台化发展趋势，</w:t>
      </w:r>
      <w:r w:rsidR="00E13FB5" w:rsidRPr="00F4176B">
        <w:rPr>
          <w:rFonts w:ascii="仿宋_GB2312" w:eastAsia="仿宋_GB2312" w:hint="eastAsia"/>
          <w:sz w:val="32"/>
          <w:szCs w:val="32"/>
        </w:rPr>
        <w:t>统一认证、MM应用分发</w:t>
      </w:r>
      <w:r w:rsidR="009E2A21" w:rsidRPr="00F4176B">
        <w:rPr>
          <w:rFonts w:ascii="仿宋_GB2312" w:eastAsia="仿宋_GB2312" w:hint="eastAsia"/>
          <w:sz w:val="32"/>
          <w:szCs w:val="32"/>
        </w:rPr>
        <w:t>等</w:t>
      </w:r>
      <w:r w:rsidR="00E13FB5" w:rsidRPr="00F4176B">
        <w:rPr>
          <w:rFonts w:ascii="仿宋_GB2312" w:eastAsia="仿宋_GB2312" w:hint="eastAsia"/>
          <w:sz w:val="32"/>
          <w:szCs w:val="32"/>
        </w:rPr>
        <w:t>能力不断增强；</w:t>
      </w:r>
      <w:r w:rsidR="00E13FB5" w:rsidRPr="00F4176B">
        <w:rPr>
          <w:rFonts w:ascii="仿宋_GB2312" w:eastAsia="仿宋_GB2312" w:hAnsi="黑体" w:hint="eastAsia"/>
          <w:sz w:val="32"/>
          <w:szCs w:val="32"/>
        </w:rPr>
        <w:t>国际</w:t>
      </w:r>
      <w:r w:rsidR="00E13FB5" w:rsidRPr="00F4176B">
        <w:rPr>
          <w:rFonts w:ascii="仿宋_GB2312" w:eastAsia="仿宋_GB2312" w:hint="eastAsia"/>
          <w:sz w:val="32"/>
          <w:szCs w:val="32"/>
        </w:rPr>
        <w:t>公司</w:t>
      </w:r>
      <w:r w:rsidR="00C36994" w:rsidRPr="00F4176B">
        <w:rPr>
          <w:rFonts w:ascii="仿宋_GB2312" w:eastAsia="仿宋_GB2312" w:hint="eastAsia"/>
          <w:sz w:val="32"/>
          <w:szCs w:val="32"/>
        </w:rPr>
        <w:t>不断创新漫游产品服务，持续提升客户出访体验，</w:t>
      </w:r>
      <w:r w:rsidR="00EE4BA1" w:rsidRPr="00F4176B">
        <w:rPr>
          <w:rFonts w:ascii="仿宋_GB2312" w:eastAsia="仿宋_GB2312" w:hint="eastAsia"/>
          <w:sz w:val="32"/>
          <w:szCs w:val="32"/>
        </w:rPr>
        <w:t>全球漫游方向达</w:t>
      </w:r>
      <w:r w:rsidR="0044217A" w:rsidRPr="00F4176B">
        <w:rPr>
          <w:rFonts w:ascii="仿宋_GB2312" w:eastAsia="仿宋_GB2312" w:hint="eastAsia"/>
          <w:sz w:val="32"/>
          <w:szCs w:val="32"/>
        </w:rPr>
        <w:t>×</w:t>
      </w:r>
      <w:proofErr w:type="gramStart"/>
      <w:r w:rsidR="00EE4BA1" w:rsidRPr="00F4176B">
        <w:rPr>
          <w:rFonts w:ascii="仿宋_GB2312" w:eastAsia="仿宋_GB2312" w:hint="eastAsia"/>
          <w:sz w:val="32"/>
          <w:szCs w:val="32"/>
        </w:rPr>
        <w:t>个</w:t>
      </w:r>
      <w:proofErr w:type="gramEnd"/>
      <w:r w:rsidR="00EE4BA1" w:rsidRPr="00F4176B">
        <w:rPr>
          <w:rFonts w:ascii="仿宋_GB2312" w:eastAsia="仿宋_GB2312" w:hint="eastAsia"/>
          <w:sz w:val="32"/>
          <w:szCs w:val="32"/>
        </w:rPr>
        <w:t>，</w:t>
      </w:r>
      <w:r w:rsidR="00241F07" w:rsidRPr="00F4176B">
        <w:rPr>
          <w:rFonts w:ascii="仿宋_GB2312" w:eastAsia="仿宋_GB2312" w:hint="eastAsia"/>
          <w:sz w:val="32"/>
          <w:szCs w:val="32"/>
        </w:rPr>
        <w:t>国际业务收入</w:t>
      </w:r>
      <w:proofErr w:type="gramStart"/>
      <w:r w:rsidR="00241F07" w:rsidRPr="00F4176B">
        <w:rPr>
          <w:rFonts w:ascii="仿宋_GB2312" w:eastAsia="仿宋_GB2312" w:hint="eastAsia"/>
          <w:sz w:val="32"/>
          <w:szCs w:val="32"/>
        </w:rPr>
        <w:t>增幅</w:t>
      </w:r>
      <w:r w:rsidR="00EE4BA1" w:rsidRPr="00F4176B">
        <w:rPr>
          <w:rFonts w:ascii="仿宋_GB2312" w:eastAsia="仿宋_GB2312" w:hint="eastAsia"/>
          <w:sz w:val="32"/>
          <w:szCs w:val="32"/>
        </w:rPr>
        <w:t>超</w:t>
      </w:r>
      <w:proofErr w:type="gramEnd"/>
      <w:r w:rsidR="0044217A" w:rsidRPr="00F4176B">
        <w:rPr>
          <w:rFonts w:ascii="仿宋_GB2312" w:eastAsia="仿宋_GB2312" w:hint="eastAsia"/>
          <w:sz w:val="32"/>
          <w:szCs w:val="32"/>
        </w:rPr>
        <w:t>×</w:t>
      </w:r>
      <w:r w:rsidR="00EE4BA1" w:rsidRPr="00F4176B">
        <w:rPr>
          <w:rFonts w:ascii="仿宋_GB2312" w:eastAsia="仿宋_GB2312" w:hint="eastAsia"/>
          <w:sz w:val="32"/>
          <w:szCs w:val="32"/>
        </w:rPr>
        <w:t>%</w:t>
      </w:r>
      <w:r w:rsidR="00D7754C" w:rsidRPr="00F4176B">
        <w:rPr>
          <w:rFonts w:ascii="仿宋_GB2312" w:eastAsia="仿宋_GB2312" w:hint="eastAsia"/>
          <w:sz w:val="32"/>
          <w:szCs w:val="32"/>
        </w:rPr>
        <w:t>，客户外出开机率超过</w:t>
      </w:r>
      <w:r w:rsidR="00D7754C" w:rsidRPr="00F4176B">
        <w:rPr>
          <w:rFonts w:ascii="仿宋_GB2312" w:eastAsia="仿宋_GB2312" w:hAnsi="仿宋" w:cs="Calibri" w:hint="eastAsia"/>
          <w:color w:val="000000"/>
          <w:kern w:val="0"/>
          <w:sz w:val="32"/>
          <w:szCs w:val="32"/>
        </w:rPr>
        <w:t>×%，全世界名</w:t>
      </w:r>
      <w:r w:rsidR="00D7754C" w:rsidRPr="00F4176B">
        <w:rPr>
          <w:rFonts w:ascii="仿宋_GB2312" w:eastAsia="仿宋_GB2312" w:hAnsi="仿宋" w:cs="Calibri" w:hint="eastAsia"/>
          <w:color w:val="000000"/>
          <w:kern w:val="0"/>
          <w:sz w:val="32"/>
          <w:szCs w:val="32"/>
        </w:rPr>
        <w:lastRenderedPageBreak/>
        <w:t>列前茅</w:t>
      </w:r>
      <w:r w:rsidR="00E84776" w:rsidRPr="00F4176B">
        <w:rPr>
          <w:rFonts w:ascii="仿宋_GB2312" w:eastAsia="仿宋_GB2312" w:hint="eastAsia"/>
          <w:sz w:val="32"/>
          <w:szCs w:val="32"/>
        </w:rPr>
        <w:t>；</w:t>
      </w:r>
      <w:r w:rsidR="00F56659" w:rsidRPr="00F4176B">
        <w:rPr>
          <w:rFonts w:ascii="仿宋_GB2312" w:eastAsia="仿宋_GB2312" w:hAnsi="黑体" w:hint="eastAsia"/>
          <w:sz w:val="32"/>
          <w:szCs w:val="32"/>
        </w:rPr>
        <w:t>物联网</w:t>
      </w:r>
      <w:r w:rsidR="00F56659" w:rsidRPr="00F4176B">
        <w:rPr>
          <w:rFonts w:ascii="仿宋_GB2312" w:eastAsia="仿宋_GB2312" w:hint="eastAsia"/>
          <w:sz w:val="32"/>
          <w:szCs w:val="32"/>
        </w:rPr>
        <w:t>公司</w:t>
      </w:r>
      <w:r w:rsidR="00A352B1" w:rsidRPr="00F4176B">
        <w:rPr>
          <w:rFonts w:ascii="仿宋_GB2312" w:eastAsia="仿宋_GB2312" w:hint="eastAsia"/>
          <w:sz w:val="32"/>
          <w:szCs w:val="32"/>
        </w:rPr>
        <w:t>加快布局转型，</w:t>
      </w:r>
      <w:r w:rsidR="00F56659" w:rsidRPr="00F4176B">
        <w:rPr>
          <w:rFonts w:ascii="仿宋_GB2312" w:eastAsia="仿宋_GB2312" w:hint="eastAsia"/>
          <w:sz w:val="32"/>
          <w:szCs w:val="32"/>
        </w:rPr>
        <w:t>初步形成“云-管-</w:t>
      </w:r>
      <w:r w:rsidR="009E2A21" w:rsidRPr="00F4176B">
        <w:rPr>
          <w:rFonts w:ascii="仿宋_GB2312" w:eastAsia="仿宋_GB2312" w:hint="eastAsia"/>
          <w:sz w:val="32"/>
          <w:szCs w:val="32"/>
        </w:rPr>
        <w:t>端”</w:t>
      </w:r>
      <w:r w:rsidR="00F56659" w:rsidRPr="00F4176B">
        <w:rPr>
          <w:rFonts w:ascii="仿宋_GB2312" w:eastAsia="仿宋_GB2312" w:hint="eastAsia"/>
          <w:sz w:val="32"/>
          <w:szCs w:val="32"/>
        </w:rPr>
        <w:t>全产业</w:t>
      </w:r>
      <w:proofErr w:type="gramStart"/>
      <w:r w:rsidR="00F56659" w:rsidRPr="00F4176B">
        <w:rPr>
          <w:rFonts w:ascii="仿宋_GB2312" w:eastAsia="仿宋_GB2312" w:hint="eastAsia"/>
          <w:sz w:val="32"/>
          <w:szCs w:val="32"/>
        </w:rPr>
        <w:t>链服务</w:t>
      </w:r>
      <w:proofErr w:type="gramEnd"/>
      <w:r w:rsidR="00F56659" w:rsidRPr="00F4176B">
        <w:rPr>
          <w:rFonts w:ascii="仿宋_GB2312" w:eastAsia="仿宋_GB2312" w:hint="eastAsia"/>
          <w:sz w:val="32"/>
          <w:szCs w:val="32"/>
        </w:rPr>
        <w:t>能力；</w:t>
      </w:r>
      <w:r w:rsidR="00E84776" w:rsidRPr="00F4176B">
        <w:rPr>
          <w:rFonts w:ascii="仿宋_GB2312" w:eastAsia="仿宋_GB2312" w:hAnsi="黑体" w:hint="eastAsia"/>
          <w:sz w:val="32"/>
          <w:szCs w:val="32"/>
        </w:rPr>
        <w:t>政企</w:t>
      </w:r>
      <w:r w:rsidR="00E84776" w:rsidRPr="00F4176B">
        <w:rPr>
          <w:rFonts w:ascii="仿宋_GB2312" w:eastAsia="仿宋_GB2312" w:hint="eastAsia"/>
          <w:sz w:val="32"/>
          <w:szCs w:val="32"/>
        </w:rPr>
        <w:t>分公司</w:t>
      </w:r>
      <w:r w:rsidR="005D7343" w:rsidRPr="00F4176B">
        <w:rPr>
          <w:rFonts w:ascii="仿宋_GB2312" w:eastAsia="仿宋_GB2312" w:hint="eastAsia"/>
          <w:sz w:val="32"/>
          <w:szCs w:val="32"/>
        </w:rPr>
        <w:t>加强产品的研发整合，打造</w:t>
      </w:r>
      <w:proofErr w:type="gramStart"/>
      <w:r w:rsidR="005D7343" w:rsidRPr="00F4176B">
        <w:rPr>
          <w:rFonts w:ascii="仿宋_GB2312" w:eastAsia="仿宋_GB2312" w:hint="eastAsia"/>
          <w:sz w:val="32"/>
          <w:szCs w:val="32"/>
        </w:rPr>
        <w:t>了云视讯</w:t>
      </w:r>
      <w:proofErr w:type="gramEnd"/>
      <w:r w:rsidR="005D7343" w:rsidRPr="00F4176B">
        <w:rPr>
          <w:rFonts w:ascii="仿宋_GB2312" w:eastAsia="仿宋_GB2312" w:hint="eastAsia"/>
          <w:sz w:val="32"/>
          <w:szCs w:val="32"/>
        </w:rPr>
        <w:t>、和对讲、千里眼等一批标准化产品，获得广泛认可；</w:t>
      </w:r>
      <w:r w:rsidR="005D7343" w:rsidRPr="00F4176B">
        <w:rPr>
          <w:rFonts w:ascii="仿宋_GB2312" w:eastAsia="仿宋_GB2312" w:hAnsi="黑体" w:hint="eastAsia"/>
          <w:sz w:val="32"/>
          <w:szCs w:val="32"/>
        </w:rPr>
        <w:t>在线</w:t>
      </w:r>
      <w:r w:rsidR="005D7343" w:rsidRPr="00F4176B">
        <w:rPr>
          <w:rFonts w:ascii="仿宋_GB2312" w:eastAsia="仿宋_GB2312" w:hint="eastAsia"/>
          <w:sz w:val="32"/>
          <w:szCs w:val="32"/>
        </w:rPr>
        <w:t>服务公司</w:t>
      </w:r>
      <w:r w:rsidR="00A352B1" w:rsidRPr="00F4176B">
        <w:rPr>
          <w:rFonts w:ascii="仿宋_GB2312" w:eastAsia="仿宋_GB2312" w:hint="eastAsia"/>
          <w:sz w:val="32"/>
          <w:szCs w:val="32"/>
        </w:rPr>
        <w:t>实现了31省客服深度整合，</w:t>
      </w:r>
      <w:r w:rsidR="001441AF" w:rsidRPr="00F4176B">
        <w:rPr>
          <w:rFonts w:ascii="仿宋_GB2312" w:eastAsia="仿宋_GB2312" w:hAnsi="黑体" w:hint="eastAsia"/>
          <w:sz w:val="32"/>
          <w:szCs w:val="32"/>
        </w:rPr>
        <w:t>热线15秒人工服务接通率超</w:t>
      </w:r>
      <w:r w:rsidR="0044217A" w:rsidRPr="00F4176B">
        <w:rPr>
          <w:rFonts w:ascii="仿宋_GB2312" w:eastAsia="仿宋_GB2312" w:hint="eastAsia"/>
          <w:sz w:val="32"/>
          <w:szCs w:val="32"/>
        </w:rPr>
        <w:t>×</w:t>
      </w:r>
      <w:r w:rsidR="001441AF" w:rsidRPr="00F4176B">
        <w:rPr>
          <w:rFonts w:ascii="仿宋_GB2312" w:eastAsia="仿宋_GB2312" w:hAnsi="黑体" w:hint="eastAsia"/>
          <w:sz w:val="32"/>
          <w:szCs w:val="32"/>
        </w:rPr>
        <w:t>%，</w:t>
      </w:r>
      <w:r w:rsidR="00A352B1" w:rsidRPr="00F4176B">
        <w:rPr>
          <w:rFonts w:ascii="仿宋_GB2312" w:eastAsia="仿宋_GB2312" w:hint="eastAsia"/>
          <w:sz w:val="32"/>
          <w:szCs w:val="32"/>
        </w:rPr>
        <w:t>全网一体化服务的新一代客服系统初步建成。</w:t>
      </w:r>
      <w:r w:rsidR="00B44244" w:rsidRPr="00F4176B">
        <w:rPr>
          <w:rFonts w:ascii="仿宋_GB2312" w:eastAsia="仿宋_GB2312" w:hAnsi="黑体" w:hint="eastAsia"/>
          <w:sz w:val="32"/>
          <w:szCs w:val="32"/>
        </w:rPr>
        <w:t>终端</w:t>
      </w:r>
      <w:r w:rsidR="00B44244" w:rsidRPr="00F4176B">
        <w:rPr>
          <w:rFonts w:ascii="仿宋_GB2312" w:eastAsia="仿宋_GB2312" w:hint="eastAsia"/>
          <w:sz w:val="32"/>
          <w:szCs w:val="32"/>
        </w:rPr>
        <w:t>公司大力扩充4G+产品线，有效助力大市场争夺，其中自有品牌终端发展迅速，初步起到产业引领作用。</w:t>
      </w:r>
    </w:p>
    <w:p w:rsidR="00E56695" w:rsidRPr="00F4176B" w:rsidRDefault="007F6F83" w:rsidP="00F4176B">
      <w:pPr>
        <w:adjustRightInd w:val="0"/>
        <w:snapToGrid w:val="0"/>
        <w:spacing w:line="360" w:lineRule="auto"/>
        <w:ind w:firstLine="648"/>
        <w:rPr>
          <w:rFonts w:ascii="仿宋_GB2312" w:eastAsia="仿宋_GB2312"/>
          <w:sz w:val="32"/>
          <w:szCs w:val="32"/>
        </w:rPr>
      </w:pPr>
      <w:r w:rsidRPr="00F4176B">
        <w:rPr>
          <w:rFonts w:ascii="楷体_GB2312" w:eastAsia="楷体_GB2312" w:hAnsi="黑体" w:cs="Times New Roman" w:hint="eastAsia"/>
          <w:color w:val="000000"/>
          <w:sz w:val="32"/>
          <w:szCs w:val="32"/>
        </w:rPr>
        <w:t>（四）</w:t>
      </w:r>
      <w:r w:rsidR="00D53C1E" w:rsidRPr="00F4176B">
        <w:rPr>
          <w:rFonts w:ascii="楷体_GB2312" w:eastAsia="楷体_GB2312" w:hAnsi="黑体" w:cs="Times New Roman" w:hint="eastAsia"/>
          <w:color w:val="000000"/>
          <w:sz w:val="32"/>
          <w:szCs w:val="32"/>
        </w:rPr>
        <w:t>我们共同</w:t>
      </w:r>
      <w:r w:rsidR="00FB0C50" w:rsidRPr="00F4176B">
        <w:rPr>
          <w:rFonts w:ascii="楷体_GB2312" w:eastAsia="楷体_GB2312" w:hAnsi="黑体" w:cs="Times New Roman" w:hint="eastAsia"/>
          <w:color w:val="000000"/>
          <w:sz w:val="32"/>
          <w:szCs w:val="32"/>
        </w:rPr>
        <w:t>推动</w:t>
      </w:r>
      <w:r w:rsidR="00D53C1E" w:rsidRPr="00F4176B">
        <w:rPr>
          <w:rFonts w:ascii="楷体_GB2312" w:eastAsia="楷体_GB2312" w:hAnsi="黑体" w:cs="Times New Roman" w:hint="eastAsia"/>
          <w:color w:val="000000"/>
          <w:sz w:val="32"/>
          <w:szCs w:val="32"/>
        </w:rPr>
        <w:t>了中国移动实现创新</w:t>
      </w:r>
      <w:r w:rsidR="00AC68EC" w:rsidRPr="00F4176B">
        <w:rPr>
          <w:rFonts w:ascii="楷体_GB2312" w:eastAsia="楷体_GB2312" w:hAnsi="黑体" w:cs="Times New Roman" w:hint="eastAsia"/>
          <w:color w:val="000000"/>
          <w:sz w:val="32"/>
          <w:szCs w:val="32"/>
        </w:rPr>
        <w:t>突破</w:t>
      </w:r>
      <w:r w:rsidR="00CE696E" w:rsidRPr="00F4176B">
        <w:rPr>
          <w:rFonts w:ascii="楷体_GB2312" w:eastAsia="楷体_GB2312" w:hAnsi="黑体" w:cs="Times New Roman" w:hint="eastAsia"/>
          <w:color w:val="000000"/>
          <w:sz w:val="32"/>
          <w:szCs w:val="32"/>
        </w:rPr>
        <w:t>。</w:t>
      </w:r>
      <w:r w:rsidR="00D02344" w:rsidRPr="00F4176B">
        <w:rPr>
          <w:rFonts w:ascii="仿宋_GB2312" w:eastAsia="仿宋_GB2312" w:hint="eastAsia"/>
          <w:color w:val="000000"/>
          <w:sz w:val="32"/>
          <w:szCs w:val="32"/>
        </w:rPr>
        <w:t>我们深入贯彻“抓创新就是抓发展，谋创新就是谋未来”的理念，</w:t>
      </w:r>
      <w:r w:rsidR="005909CD" w:rsidRPr="00F4176B">
        <w:rPr>
          <w:rFonts w:ascii="仿宋_GB2312" w:eastAsia="仿宋_GB2312" w:hint="eastAsia"/>
          <w:color w:val="000000"/>
          <w:sz w:val="32"/>
          <w:szCs w:val="32"/>
        </w:rPr>
        <w:t>积极</w:t>
      </w:r>
      <w:r w:rsidR="00F873C2" w:rsidRPr="00F4176B">
        <w:rPr>
          <w:rFonts w:ascii="仿宋_GB2312" w:eastAsia="仿宋_GB2312" w:hint="eastAsia"/>
          <w:color w:val="000000"/>
          <w:sz w:val="32"/>
          <w:szCs w:val="32"/>
        </w:rPr>
        <w:t>发挥创新在</w:t>
      </w:r>
      <w:r w:rsidR="005A2E26" w:rsidRPr="00F4176B">
        <w:rPr>
          <w:rFonts w:ascii="仿宋_GB2312" w:eastAsia="仿宋_GB2312" w:hint="eastAsia"/>
          <w:color w:val="000000"/>
          <w:sz w:val="32"/>
          <w:szCs w:val="32"/>
        </w:rPr>
        <w:t>市场</w:t>
      </w:r>
      <w:r w:rsidR="00F873C2" w:rsidRPr="00F4176B">
        <w:rPr>
          <w:rFonts w:ascii="仿宋_GB2312" w:eastAsia="仿宋_GB2312" w:hint="eastAsia"/>
          <w:color w:val="000000"/>
          <w:sz w:val="32"/>
          <w:szCs w:val="32"/>
        </w:rPr>
        <w:t>经营管理中的拉动效应，</w:t>
      </w:r>
      <w:r w:rsidR="00D02344" w:rsidRPr="00F4176B">
        <w:rPr>
          <w:rFonts w:ascii="仿宋_GB2312" w:eastAsia="仿宋_GB2312" w:hint="eastAsia"/>
          <w:color w:val="000000"/>
          <w:sz w:val="32"/>
          <w:szCs w:val="32"/>
        </w:rPr>
        <w:t>把创新作为赢得市场</w:t>
      </w:r>
      <w:r w:rsidR="00CA7BAD" w:rsidRPr="00F4176B">
        <w:rPr>
          <w:rFonts w:ascii="仿宋_GB2312" w:eastAsia="仿宋_GB2312" w:hint="eastAsia"/>
          <w:color w:val="000000"/>
          <w:sz w:val="32"/>
          <w:szCs w:val="32"/>
        </w:rPr>
        <w:t>、应对竞争</w:t>
      </w:r>
      <w:r w:rsidR="00D02344" w:rsidRPr="00F4176B">
        <w:rPr>
          <w:rFonts w:ascii="仿宋_GB2312" w:eastAsia="仿宋_GB2312" w:hint="eastAsia"/>
          <w:color w:val="000000"/>
          <w:sz w:val="32"/>
          <w:szCs w:val="32"/>
        </w:rPr>
        <w:t>的有效利器。</w:t>
      </w:r>
      <w:r w:rsidR="00DD5AB5" w:rsidRPr="00F4176B">
        <w:rPr>
          <w:rFonts w:ascii="仿宋_GB2312" w:eastAsia="仿宋_GB2312" w:hAnsi="黑体" w:hint="eastAsia"/>
          <w:sz w:val="32"/>
          <w:szCs w:val="32"/>
        </w:rPr>
        <w:t>营销</w:t>
      </w:r>
      <w:r w:rsidR="00CF1957" w:rsidRPr="00F4176B">
        <w:rPr>
          <w:rFonts w:ascii="仿宋_GB2312" w:eastAsia="仿宋_GB2312" w:hAnsi="黑体" w:hint="eastAsia"/>
          <w:sz w:val="32"/>
          <w:szCs w:val="32"/>
        </w:rPr>
        <w:t>创新方面</w:t>
      </w:r>
      <w:r w:rsidR="00CF1957" w:rsidRPr="00F4176B">
        <w:rPr>
          <w:rFonts w:ascii="仿宋_GB2312" w:eastAsia="仿宋_GB2312" w:hint="eastAsia"/>
          <w:sz w:val="32"/>
          <w:szCs w:val="32"/>
        </w:rPr>
        <w:t>，</w:t>
      </w:r>
      <w:r w:rsidR="0065176D" w:rsidRPr="00F4176B">
        <w:rPr>
          <w:rFonts w:ascii="仿宋_GB2312" w:eastAsia="仿宋_GB2312" w:hint="eastAsia"/>
          <w:color w:val="000000"/>
          <w:sz w:val="32"/>
          <w:szCs w:val="32"/>
        </w:rPr>
        <w:t>部署完善集中运营平台（IOP），有效提升</w:t>
      </w:r>
      <w:r w:rsidR="0065176D" w:rsidRPr="00F4176B">
        <w:rPr>
          <w:rFonts w:ascii="仿宋_GB2312" w:eastAsia="仿宋_GB2312" w:hint="eastAsia"/>
          <w:sz w:val="32"/>
          <w:szCs w:val="32"/>
        </w:rPr>
        <w:t>精细化运营效率；</w:t>
      </w:r>
      <w:r w:rsidR="0065176D" w:rsidRPr="00F4176B">
        <w:rPr>
          <w:rFonts w:ascii="仿宋_GB2312" w:eastAsia="仿宋_GB2312" w:hint="eastAsia"/>
          <w:color w:val="000000"/>
          <w:sz w:val="32"/>
          <w:szCs w:val="32"/>
        </w:rPr>
        <w:t>制定4G+手机策略，引导产业</w:t>
      </w:r>
      <w:proofErr w:type="gramStart"/>
      <w:r w:rsidR="0065176D" w:rsidRPr="00F4176B">
        <w:rPr>
          <w:rFonts w:ascii="仿宋_GB2312" w:eastAsia="仿宋_GB2312" w:hint="eastAsia"/>
          <w:color w:val="000000"/>
          <w:sz w:val="32"/>
          <w:szCs w:val="32"/>
        </w:rPr>
        <w:t>链推出</w:t>
      </w:r>
      <w:proofErr w:type="gramEnd"/>
      <w:r w:rsidR="0065176D" w:rsidRPr="00F4176B">
        <w:rPr>
          <w:rFonts w:ascii="仿宋_GB2312" w:eastAsia="仿宋_GB2312" w:hint="eastAsia"/>
          <w:color w:val="000000"/>
          <w:sz w:val="32"/>
          <w:szCs w:val="32"/>
        </w:rPr>
        <w:t>支持移动优先的4G+</w:t>
      </w:r>
      <w:r w:rsidR="000C6CC6" w:rsidRPr="00F4176B">
        <w:rPr>
          <w:rFonts w:ascii="仿宋_GB2312" w:eastAsia="仿宋_GB2312" w:hint="eastAsia"/>
          <w:color w:val="000000"/>
          <w:sz w:val="32"/>
          <w:szCs w:val="32"/>
        </w:rPr>
        <w:t>手机；推出</w:t>
      </w:r>
      <w:r w:rsidR="0065176D" w:rsidRPr="00F4176B">
        <w:rPr>
          <w:rFonts w:ascii="仿宋_GB2312" w:eastAsia="仿宋_GB2312" w:hint="eastAsia"/>
          <w:color w:val="000000"/>
          <w:sz w:val="32"/>
          <w:szCs w:val="32"/>
        </w:rPr>
        <w:t>流量</w:t>
      </w:r>
      <w:r w:rsidR="000C6CC6" w:rsidRPr="00F4176B">
        <w:rPr>
          <w:rFonts w:ascii="仿宋_GB2312" w:eastAsia="仿宋_GB2312" w:hint="eastAsia"/>
          <w:color w:val="000000"/>
          <w:sz w:val="32"/>
          <w:szCs w:val="32"/>
        </w:rPr>
        <w:t>资费</w:t>
      </w:r>
      <w:r w:rsidR="0065176D" w:rsidRPr="00F4176B">
        <w:rPr>
          <w:rFonts w:ascii="仿宋_GB2312" w:eastAsia="仿宋_GB2312" w:hint="eastAsia"/>
          <w:color w:val="000000"/>
          <w:sz w:val="32"/>
          <w:szCs w:val="32"/>
        </w:rPr>
        <w:t>全系扩容、日租卡、“任我看”定向视频套餐等产品，满足客户大流量时代资费需求。</w:t>
      </w:r>
      <w:r w:rsidR="00DD5AB5" w:rsidRPr="00F4176B">
        <w:rPr>
          <w:rFonts w:ascii="仿宋_GB2312" w:eastAsia="仿宋_GB2312" w:hAnsi="黑体" w:hint="eastAsia"/>
          <w:sz w:val="32"/>
          <w:szCs w:val="32"/>
        </w:rPr>
        <w:t>服务创新方面</w:t>
      </w:r>
      <w:r w:rsidR="00DD5AB5" w:rsidRPr="00F4176B">
        <w:rPr>
          <w:rFonts w:ascii="仿宋_GB2312" w:eastAsia="仿宋_GB2312" w:hint="eastAsia"/>
          <w:sz w:val="32"/>
          <w:szCs w:val="32"/>
        </w:rPr>
        <w:t>，</w:t>
      </w:r>
      <w:r w:rsidR="001441AF" w:rsidRPr="00F4176B">
        <w:rPr>
          <w:rFonts w:ascii="仿宋_GB2312" w:eastAsia="仿宋_GB2312" w:hAnsi="黑体" w:hint="eastAsia"/>
          <w:sz w:val="32"/>
          <w:szCs w:val="32"/>
        </w:rPr>
        <w:t>积极开展服务互联网化转型，微信、邮箱等互联网触点服务用户</w:t>
      </w:r>
      <w:r w:rsidR="00E446DB" w:rsidRPr="00F4176B">
        <w:rPr>
          <w:rFonts w:ascii="仿宋_GB2312" w:eastAsia="仿宋_GB2312" w:hAnsi="黑体" w:hint="eastAsia"/>
          <w:sz w:val="32"/>
          <w:szCs w:val="32"/>
        </w:rPr>
        <w:t>超</w:t>
      </w:r>
      <w:r w:rsidR="0044217A" w:rsidRPr="00F4176B">
        <w:rPr>
          <w:rFonts w:ascii="仿宋_GB2312" w:eastAsia="仿宋_GB2312" w:hint="eastAsia"/>
          <w:sz w:val="32"/>
          <w:szCs w:val="32"/>
        </w:rPr>
        <w:t>×</w:t>
      </w:r>
      <w:r w:rsidR="001441AF" w:rsidRPr="00F4176B">
        <w:rPr>
          <w:rFonts w:ascii="仿宋_GB2312" w:eastAsia="仿宋_GB2312" w:hAnsi="黑体" w:hint="eastAsia"/>
          <w:sz w:val="32"/>
          <w:szCs w:val="32"/>
        </w:rPr>
        <w:t>亿，互联网服务占比</w:t>
      </w:r>
      <w:r w:rsidR="0044217A" w:rsidRPr="00F4176B">
        <w:rPr>
          <w:rFonts w:ascii="仿宋_GB2312" w:eastAsia="仿宋_GB2312" w:hint="eastAsia"/>
          <w:sz w:val="32"/>
          <w:szCs w:val="32"/>
        </w:rPr>
        <w:t>×</w:t>
      </w:r>
      <w:r w:rsidR="001441AF" w:rsidRPr="00F4176B">
        <w:rPr>
          <w:rFonts w:ascii="仿宋_GB2312" w:eastAsia="仿宋_GB2312" w:hAnsi="黑体" w:hint="eastAsia"/>
          <w:sz w:val="32"/>
          <w:szCs w:val="32"/>
        </w:rPr>
        <w:t>%；探索建立“人工坐席+智能客户”协同服务新模式，有效提升了服务效率和服务能力</w:t>
      </w:r>
      <w:r w:rsidR="00204271" w:rsidRPr="00F4176B">
        <w:rPr>
          <w:rFonts w:ascii="仿宋_GB2312" w:eastAsia="仿宋_GB2312" w:hint="eastAsia"/>
          <w:sz w:val="32"/>
          <w:szCs w:val="32"/>
        </w:rPr>
        <w:t>。</w:t>
      </w:r>
      <w:r w:rsidR="00CF1957" w:rsidRPr="00F4176B">
        <w:rPr>
          <w:rFonts w:ascii="仿宋_GB2312" w:eastAsia="仿宋_GB2312" w:hAnsi="黑体" w:hint="eastAsia"/>
          <w:sz w:val="32"/>
          <w:szCs w:val="32"/>
        </w:rPr>
        <w:t>机制创新方面</w:t>
      </w:r>
      <w:r w:rsidR="00CF1957" w:rsidRPr="00F4176B">
        <w:rPr>
          <w:rFonts w:ascii="仿宋_GB2312" w:eastAsia="仿宋_GB2312" w:hint="eastAsia"/>
          <w:sz w:val="32"/>
          <w:szCs w:val="32"/>
        </w:rPr>
        <w:t>，</w:t>
      </w:r>
      <w:r w:rsidR="00CF20AC" w:rsidRPr="00F4176B">
        <w:rPr>
          <w:rFonts w:ascii="仿宋_GB2312" w:eastAsia="仿宋_GB2312" w:hint="eastAsia"/>
          <w:sz w:val="32"/>
          <w:szCs w:val="32"/>
        </w:rPr>
        <w:t>实体渠道省级集中化管理</w:t>
      </w:r>
      <w:r w:rsidR="0044284A" w:rsidRPr="00F4176B">
        <w:rPr>
          <w:rFonts w:ascii="仿宋_GB2312" w:eastAsia="仿宋_GB2312" w:hint="eastAsia"/>
          <w:sz w:val="32"/>
          <w:szCs w:val="32"/>
        </w:rPr>
        <w:t>全面落地</w:t>
      </w:r>
      <w:r w:rsidR="00A27A9C" w:rsidRPr="00F4176B">
        <w:rPr>
          <w:rFonts w:ascii="仿宋_GB2312" w:eastAsia="仿宋_GB2312" w:hint="eastAsia"/>
          <w:sz w:val="32"/>
          <w:szCs w:val="32"/>
        </w:rPr>
        <w:t>，12个省公司试点设立省级集中稽核试点，</w:t>
      </w:r>
      <w:r w:rsidR="00A531A2" w:rsidRPr="00F4176B">
        <w:rPr>
          <w:rFonts w:ascii="仿宋_GB2312" w:eastAsia="仿宋_GB2312" w:hint="eastAsia"/>
          <w:sz w:val="32"/>
          <w:szCs w:val="32"/>
        </w:rPr>
        <w:t>电子渠道实现一级自有商城上线运营以及外部电</w:t>
      </w:r>
      <w:proofErr w:type="gramStart"/>
      <w:r w:rsidR="00A531A2" w:rsidRPr="00F4176B">
        <w:rPr>
          <w:rFonts w:ascii="仿宋_GB2312" w:eastAsia="仿宋_GB2312" w:hint="eastAsia"/>
          <w:sz w:val="32"/>
          <w:szCs w:val="32"/>
        </w:rPr>
        <w:t>商渠道</w:t>
      </w:r>
      <w:proofErr w:type="gramEnd"/>
      <w:r w:rsidR="00A531A2" w:rsidRPr="00F4176B">
        <w:rPr>
          <w:rFonts w:ascii="仿宋_GB2312" w:eastAsia="仿宋_GB2312" w:hint="eastAsia"/>
          <w:sz w:val="32"/>
          <w:szCs w:val="32"/>
        </w:rPr>
        <w:t>能力一点输出</w:t>
      </w:r>
      <w:r w:rsidR="00A27A9C" w:rsidRPr="00F4176B">
        <w:rPr>
          <w:rFonts w:ascii="仿宋_GB2312" w:eastAsia="仿宋_GB2312" w:hint="eastAsia"/>
          <w:sz w:val="32"/>
          <w:szCs w:val="32"/>
        </w:rPr>
        <w:t>。</w:t>
      </w:r>
      <w:r w:rsidR="00CF1957" w:rsidRPr="00F4176B">
        <w:rPr>
          <w:rFonts w:ascii="仿宋_GB2312" w:eastAsia="仿宋_GB2312" w:hAnsi="黑体" w:hint="eastAsia"/>
          <w:sz w:val="32"/>
          <w:szCs w:val="32"/>
        </w:rPr>
        <w:t>合作创新方面</w:t>
      </w:r>
      <w:r w:rsidR="00CF1957" w:rsidRPr="00F4176B">
        <w:rPr>
          <w:rFonts w:ascii="仿宋_GB2312" w:eastAsia="仿宋_GB2312" w:hint="eastAsia"/>
          <w:sz w:val="32"/>
          <w:szCs w:val="32"/>
        </w:rPr>
        <w:t>，</w:t>
      </w:r>
      <w:r w:rsidR="00DD5AB5" w:rsidRPr="00F4176B">
        <w:rPr>
          <w:rFonts w:ascii="仿宋_GB2312" w:eastAsia="仿宋_GB2312" w:hint="eastAsia"/>
          <w:sz w:val="32"/>
          <w:szCs w:val="32"/>
        </w:rPr>
        <w:t>从</w:t>
      </w:r>
      <w:r w:rsidR="00C078AB" w:rsidRPr="00F4176B">
        <w:rPr>
          <w:rFonts w:ascii="仿宋_GB2312" w:eastAsia="仿宋_GB2312" w:hint="eastAsia"/>
          <w:sz w:val="32"/>
          <w:szCs w:val="32"/>
        </w:rPr>
        <w:t>开发者大会到</w:t>
      </w:r>
      <w:r w:rsidR="00D76D4C" w:rsidRPr="00F4176B">
        <w:rPr>
          <w:rFonts w:ascii="仿宋_GB2312" w:eastAsia="仿宋_GB2312" w:hint="eastAsia"/>
          <w:sz w:val="32"/>
          <w:szCs w:val="32"/>
        </w:rPr>
        <w:t>连续</w:t>
      </w:r>
      <w:r w:rsidR="00CF4BAB" w:rsidRPr="00F4176B">
        <w:rPr>
          <w:rFonts w:ascii="仿宋_GB2312" w:eastAsia="仿宋_GB2312" w:hint="eastAsia"/>
          <w:sz w:val="32"/>
          <w:szCs w:val="32"/>
        </w:rPr>
        <w:t>5</w:t>
      </w:r>
      <w:r w:rsidR="00CF1957" w:rsidRPr="00F4176B">
        <w:rPr>
          <w:rFonts w:ascii="仿宋_GB2312" w:eastAsia="仿宋_GB2312" w:hint="eastAsia"/>
          <w:sz w:val="32"/>
          <w:szCs w:val="32"/>
        </w:rPr>
        <w:t>届</w:t>
      </w:r>
      <w:r w:rsidR="00D76D4C" w:rsidRPr="00F4176B">
        <w:rPr>
          <w:rFonts w:ascii="仿宋_GB2312" w:eastAsia="仿宋_GB2312" w:hint="eastAsia"/>
          <w:sz w:val="32"/>
          <w:szCs w:val="32"/>
        </w:rPr>
        <w:t>全球</w:t>
      </w:r>
      <w:r w:rsidR="00CF1957" w:rsidRPr="00F4176B">
        <w:rPr>
          <w:rFonts w:ascii="仿宋_GB2312" w:eastAsia="仿宋_GB2312" w:hint="eastAsia"/>
          <w:sz w:val="32"/>
          <w:szCs w:val="32"/>
        </w:rPr>
        <w:t>合作伙伴大会，</w:t>
      </w:r>
      <w:r w:rsidR="00A27A9C" w:rsidRPr="00F4176B">
        <w:rPr>
          <w:rFonts w:ascii="仿宋_GB2312" w:eastAsia="仿宋_GB2312" w:hint="eastAsia"/>
          <w:sz w:val="32"/>
          <w:szCs w:val="32"/>
        </w:rPr>
        <w:t>已经成为中国移动对外</w:t>
      </w:r>
      <w:r w:rsidR="00A27A9C" w:rsidRPr="00F4176B">
        <w:rPr>
          <w:rFonts w:ascii="仿宋_GB2312" w:eastAsia="仿宋_GB2312" w:hint="eastAsia"/>
          <w:sz w:val="32"/>
          <w:szCs w:val="32"/>
        </w:rPr>
        <w:lastRenderedPageBreak/>
        <w:t>交流、产业合作的年度盛典，</w:t>
      </w:r>
      <w:r w:rsidR="00A9686A" w:rsidRPr="00F4176B">
        <w:rPr>
          <w:rFonts w:ascii="仿宋_GB2312" w:eastAsia="仿宋_GB2312" w:hint="eastAsia"/>
          <w:sz w:val="32"/>
          <w:szCs w:val="32"/>
        </w:rPr>
        <w:t>从</w:t>
      </w:r>
      <w:r w:rsidR="00CF20AC" w:rsidRPr="00F4176B">
        <w:rPr>
          <w:rFonts w:ascii="仿宋_GB2312" w:eastAsia="仿宋_GB2312" w:hint="eastAsia"/>
          <w:sz w:val="32"/>
          <w:szCs w:val="32"/>
        </w:rPr>
        <w:t>打造“3+1”</w:t>
      </w:r>
      <w:r w:rsidR="00A27A9C" w:rsidRPr="00F4176B">
        <w:rPr>
          <w:rFonts w:ascii="仿宋_GB2312" w:eastAsia="仿宋_GB2312" w:hint="eastAsia"/>
          <w:sz w:val="32"/>
          <w:szCs w:val="32"/>
        </w:rPr>
        <w:t>能力服务体系</w:t>
      </w:r>
      <w:r w:rsidR="00A9686A" w:rsidRPr="00F4176B">
        <w:rPr>
          <w:rFonts w:ascii="仿宋_GB2312" w:eastAsia="仿宋_GB2312" w:hint="eastAsia"/>
          <w:sz w:val="32"/>
          <w:szCs w:val="32"/>
        </w:rPr>
        <w:t>到</w:t>
      </w:r>
      <w:r w:rsidR="00A27A9C" w:rsidRPr="00F4176B">
        <w:rPr>
          <w:rFonts w:ascii="仿宋_GB2312" w:eastAsia="仿宋_GB2312" w:hint="eastAsia"/>
          <w:sz w:val="32"/>
          <w:szCs w:val="32"/>
        </w:rPr>
        <w:t>“</w:t>
      </w:r>
      <w:r w:rsidR="00CF1957" w:rsidRPr="00F4176B">
        <w:rPr>
          <w:rFonts w:ascii="仿宋_GB2312" w:eastAsia="仿宋_GB2312" w:hint="eastAsia"/>
          <w:sz w:val="32"/>
          <w:szCs w:val="32"/>
        </w:rPr>
        <w:t>139合作计划</w:t>
      </w:r>
      <w:r w:rsidR="00A27A9C" w:rsidRPr="00F4176B">
        <w:rPr>
          <w:rFonts w:ascii="仿宋_GB2312" w:eastAsia="仿宋_GB2312" w:hint="eastAsia"/>
          <w:sz w:val="32"/>
          <w:szCs w:val="32"/>
        </w:rPr>
        <w:t>”</w:t>
      </w:r>
      <w:r w:rsidR="00264A3B" w:rsidRPr="00F4176B">
        <w:rPr>
          <w:rFonts w:ascii="仿宋_GB2312" w:eastAsia="仿宋_GB2312" w:hint="eastAsia"/>
          <w:sz w:val="32"/>
          <w:szCs w:val="32"/>
        </w:rPr>
        <w:t>和“能力开放商店”</w:t>
      </w:r>
      <w:r w:rsidR="00A27A9C" w:rsidRPr="00F4176B">
        <w:rPr>
          <w:rFonts w:ascii="仿宋_GB2312" w:eastAsia="仿宋_GB2312" w:hint="eastAsia"/>
          <w:sz w:val="32"/>
          <w:szCs w:val="32"/>
        </w:rPr>
        <w:t>，</w:t>
      </w:r>
      <w:r w:rsidR="00CF20AC" w:rsidRPr="00F4176B">
        <w:rPr>
          <w:rFonts w:ascii="仿宋_GB2312" w:eastAsia="仿宋_GB2312" w:hint="eastAsia"/>
          <w:sz w:val="32"/>
          <w:szCs w:val="32"/>
        </w:rPr>
        <w:t>面向产业生态的平台布局</w:t>
      </w:r>
      <w:r w:rsidR="00A27A9C" w:rsidRPr="00F4176B">
        <w:rPr>
          <w:rFonts w:ascii="仿宋_GB2312" w:eastAsia="仿宋_GB2312" w:hint="eastAsia"/>
          <w:sz w:val="32"/>
          <w:szCs w:val="32"/>
        </w:rPr>
        <w:t>初步形成。</w:t>
      </w:r>
    </w:p>
    <w:p w:rsidR="00225BD1" w:rsidRPr="00F4176B" w:rsidRDefault="00CF1957" w:rsidP="00F4176B">
      <w:pPr>
        <w:adjustRightInd w:val="0"/>
        <w:snapToGrid w:val="0"/>
        <w:spacing w:line="360" w:lineRule="auto"/>
        <w:ind w:firstLine="648"/>
        <w:rPr>
          <w:rFonts w:ascii="仿宋_GB2312" w:eastAsia="仿宋_GB2312" w:hAnsi="黑体" w:cs="Times New Roman"/>
          <w:color w:val="000000"/>
          <w:sz w:val="32"/>
          <w:szCs w:val="32"/>
        </w:rPr>
      </w:pPr>
      <w:r w:rsidRPr="00F4176B">
        <w:rPr>
          <w:rFonts w:ascii="楷体_GB2312" w:eastAsia="楷体_GB2312" w:hAnsi="黑体" w:cs="Times New Roman" w:hint="eastAsia"/>
          <w:color w:val="000000"/>
          <w:sz w:val="32"/>
          <w:szCs w:val="32"/>
        </w:rPr>
        <w:t>（五）我们</w:t>
      </w:r>
      <w:r w:rsidR="00C90FC1" w:rsidRPr="00F4176B">
        <w:rPr>
          <w:rFonts w:ascii="楷体_GB2312" w:eastAsia="楷体_GB2312" w:hAnsi="黑体" w:cs="Times New Roman" w:hint="eastAsia"/>
          <w:color w:val="000000"/>
          <w:sz w:val="32"/>
          <w:szCs w:val="32"/>
        </w:rPr>
        <w:t>也</w:t>
      </w:r>
      <w:r w:rsidRPr="00F4176B">
        <w:rPr>
          <w:rFonts w:ascii="楷体_GB2312" w:eastAsia="楷体_GB2312" w:hAnsi="黑体" w:cs="Times New Roman" w:hint="eastAsia"/>
          <w:color w:val="000000"/>
          <w:sz w:val="32"/>
          <w:szCs w:val="32"/>
        </w:rPr>
        <w:t>共同</w:t>
      </w:r>
      <w:r w:rsidR="00512582" w:rsidRPr="00F4176B">
        <w:rPr>
          <w:rFonts w:ascii="楷体_GB2312" w:eastAsia="楷体_GB2312" w:hAnsi="黑体" w:cs="Times New Roman" w:hint="eastAsia"/>
          <w:color w:val="000000"/>
          <w:sz w:val="32"/>
          <w:szCs w:val="32"/>
        </w:rPr>
        <w:t>见证</w:t>
      </w:r>
      <w:r w:rsidRPr="00F4176B">
        <w:rPr>
          <w:rFonts w:ascii="楷体_GB2312" w:eastAsia="楷体_GB2312" w:hAnsi="黑体" w:cs="Times New Roman" w:hint="eastAsia"/>
          <w:color w:val="000000"/>
          <w:sz w:val="32"/>
          <w:szCs w:val="32"/>
        </w:rPr>
        <w:t>了市场</w:t>
      </w:r>
      <w:r w:rsidR="00C90FC1" w:rsidRPr="00F4176B">
        <w:rPr>
          <w:rFonts w:ascii="楷体_GB2312" w:eastAsia="楷体_GB2312" w:hAnsi="黑体" w:cs="Times New Roman" w:hint="eastAsia"/>
          <w:color w:val="000000"/>
          <w:sz w:val="32"/>
          <w:szCs w:val="32"/>
        </w:rPr>
        <w:t>队伍</w:t>
      </w:r>
      <w:r w:rsidRPr="00F4176B">
        <w:rPr>
          <w:rFonts w:ascii="楷体_GB2312" w:eastAsia="楷体_GB2312" w:hAnsi="黑体" w:cs="Times New Roman" w:hint="eastAsia"/>
          <w:color w:val="000000"/>
          <w:sz w:val="32"/>
          <w:szCs w:val="32"/>
        </w:rPr>
        <w:t>的不断成长</w:t>
      </w:r>
      <w:r w:rsidR="00C90FC1" w:rsidRPr="00F4176B">
        <w:rPr>
          <w:rFonts w:ascii="楷体_GB2312" w:eastAsia="楷体_GB2312" w:hAnsi="黑体" w:cs="Times New Roman" w:hint="eastAsia"/>
          <w:color w:val="000000"/>
          <w:sz w:val="32"/>
          <w:szCs w:val="32"/>
        </w:rPr>
        <w:t>和进步</w:t>
      </w:r>
      <w:r w:rsidR="00E91104" w:rsidRPr="00F4176B">
        <w:rPr>
          <w:rFonts w:ascii="楷体_GB2312" w:eastAsia="楷体_GB2312" w:hAnsi="黑体" w:cs="Times New Roman" w:hint="eastAsia"/>
          <w:color w:val="000000"/>
          <w:sz w:val="32"/>
          <w:szCs w:val="32"/>
        </w:rPr>
        <w:t>。</w:t>
      </w:r>
      <w:r w:rsidR="00CD6680" w:rsidRPr="00F4176B">
        <w:rPr>
          <w:rFonts w:ascii="仿宋_GB2312" w:eastAsia="仿宋_GB2312" w:hint="eastAsia"/>
          <w:sz w:val="32"/>
          <w:szCs w:val="32"/>
        </w:rPr>
        <w:t>几年来，</w:t>
      </w:r>
      <w:r w:rsidR="00911BB3" w:rsidRPr="00F4176B">
        <w:rPr>
          <w:rFonts w:ascii="仿宋_GB2312" w:eastAsia="仿宋_GB2312" w:hint="eastAsia"/>
          <w:sz w:val="32"/>
          <w:szCs w:val="32"/>
        </w:rPr>
        <w:t>我们积极</w:t>
      </w:r>
      <w:proofErr w:type="gramStart"/>
      <w:r w:rsidR="00911BB3" w:rsidRPr="00F4176B">
        <w:rPr>
          <w:rFonts w:ascii="仿宋_GB2312" w:eastAsia="仿宋_GB2312" w:hint="eastAsia"/>
          <w:sz w:val="32"/>
          <w:szCs w:val="32"/>
        </w:rPr>
        <w:t>践行</w:t>
      </w:r>
      <w:proofErr w:type="gramEnd"/>
      <w:r w:rsidR="00911BB3" w:rsidRPr="00F4176B">
        <w:rPr>
          <w:rFonts w:ascii="仿宋_GB2312" w:eastAsia="仿宋_GB2312" w:hint="eastAsia"/>
          <w:sz w:val="32"/>
          <w:szCs w:val="32"/>
        </w:rPr>
        <w:t>优秀企业文化，</w:t>
      </w:r>
      <w:r w:rsidR="00911BB3" w:rsidRPr="00F4176B">
        <w:rPr>
          <w:rFonts w:ascii="仿宋_GB2312" w:eastAsia="仿宋_GB2312" w:hint="eastAsia"/>
          <w:bCs/>
          <w:sz w:val="32"/>
          <w:szCs w:val="32"/>
        </w:rPr>
        <w:t>逐渐锻造出一支高素质、有担当、能战斗的</w:t>
      </w:r>
      <w:r w:rsidR="00794C6A" w:rsidRPr="00F4176B">
        <w:rPr>
          <w:rFonts w:ascii="仿宋_GB2312" w:eastAsia="仿宋_GB2312" w:hint="eastAsia"/>
          <w:bCs/>
          <w:sz w:val="32"/>
          <w:szCs w:val="32"/>
        </w:rPr>
        <w:t>市场</w:t>
      </w:r>
      <w:r w:rsidR="00911BB3" w:rsidRPr="00F4176B">
        <w:rPr>
          <w:rFonts w:ascii="仿宋_GB2312" w:eastAsia="仿宋_GB2312" w:hint="eastAsia"/>
          <w:bCs/>
          <w:sz w:val="32"/>
          <w:szCs w:val="32"/>
        </w:rPr>
        <w:t>经营队伍</w:t>
      </w:r>
      <w:r w:rsidR="00911BB3" w:rsidRPr="00F4176B">
        <w:rPr>
          <w:rFonts w:ascii="仿宋_GB2312" w:eastAsia="仿宋_GB2312" w:hint="eastAsia"/>
          <w:sz w:val="32"/>
          <w:szCs w:val="32"/>
        </w:rPr>
        <w:t>。</w:t>
      </w:r>
      <w:r w:rsidR="00013969" w:rsidRPr="00F4176B">
        <w:rPr>
          <w:rFonts w:ascii="仿宋_GB2312" w:eastAsia="仿宋_GB2312" w:hAnsi="黑体" w:hint="eastAsia"/>
          <w:sz w:val="32"/>
          <w:szCs w:val="32"/>
        </w:rPr>
        <w:t>一是</w:t>
      </w:r>
      <w:r w:rsidR="00B43911" w:rsidRPr="00F4176B">
        <w:rPr>
          <w:rFonts w:ascii="仿宋_GB2312" w:eastAsia="仿宋_GB2312" w:hint="eastAsia"/>
          <w:sz w:val="32"/>
          <w:szCs w:val="32"/>
        </w:rPr>
        <w:t>持续加强</w:t>
      </w:r>
      <w:r w:rsidR="00013969" w:rsidRPr="00F4176B">
        <w:rPr>
          <w:rFonts w:ascii="仿宋_GB2312" w:eastAsia="仿宋_GB2312" w:hint="eastAsia"/>
          <w:sz w:val="32"/>
          <w:szCs w:val="32"/>
        </w:rPr>
        <w:t>各级各专业市场人员的培训和培养</w:t>
      </w:r>
      <w:r w:rsidR="00342169" w:rsidRPr="00F4176B">
        <w:rPr>
          <w:rFonts w:ascii="仿宋_GB2312" w:eastAsia="仿宋_GB2312" w:hint="eastAsia"/>
          <w:sz w:val="32"/>
          <w:szCs w:val="32"/>
        </w:rPr>
        <w:t>。</w:t>
      </w:r>
      <w:r w:rsidR="00AB2DA7" w:rsidRPr="00F4176B">
        <w:rPr>
          <w:rFonts w:ascii="仿宋_GB2312" w:eastAsia="仿宋_GB2312" w:hint="eastAsia"/>
          <w:sz w:val="32"/>
          <w:szCs w:val="32"/>
        </w:rPr>
        <w:t>围绕知识结构更新、能力</w:t>
      </w:r>
      <w:r w:rsidR="000C6CC6" w:rsidRPr="00F4176B">
        <w:rPr>
          <w:rFonts w:ascii="仿宋_GB2312" w:eastAsia="仿宋_GB2312" w:hint="eastAsia"/>
          <w:sz w:val="32"/>
          <w:szCs w:val="32"/>
        </w:rPr>
        <w:t>体系</w:t>
      </w:r>
      <w:r w:rsidR="00AB2DA7" w:rsidRPr="00F4176B">
        <w:rPr>
          <w:rFonts w:ascii="仿宋_GB2312" w:eastAsia="仿宋_GB2312" w:hint="eastAsia"/>
          <w:sz w:val="32"/>
          <w:szCs w:val="32"/>
        </w:rPr>
        <w:t>再塑等核心问题，</w:t>
      </w:r>
      <w:r w:rsidR="009908F5" w:rsidRPr="00F4176B">
        <w:rPr>
          <w:rFonts w:ascii="仿宋_GB2312" w:eastAsia="仿宋_GB2312" w:hint="eastAsia"/>
          <w:sz w:val="32"/>
          <w:szCs w:val="32"/>
        </w:rPr>
        <w:t>组织</w:t>
      </w:r>
      <w:r w:rsidR="00AB2DA7" w:rsidRPr="00F4176B">
        <w:rPr>
          <w:rFonts w:ascii="仿宋_GB2312" w:eastAsia="仿宋_GB2312" w:hint="eastAsia"/>
          <w:sz w:val="32"/>
          <w:szCs w:val="32"/>
        </w:rPr>
        <w:t>开展多层面、多维度、系统性培训，</w:t>
      </w:r>
      <w:r w:rsidR="009908F5" w:rsidRPr="00F4176B">
        <w:rPr>
          <w:rFonts w:ascii="仿宋_GB2312" w:eastAsia="仿宋_GB2312" w:hint="eastAsia"/>
          <w:sz w:val="32"/>
          <w:szCs w:val="32"/>
        </w:rPr>
        <w:t>特别是加强对互联网营销、数字化服务等重点领域复合型人才培养，</w:t>
      </w:r>
      <w:r w:rsidR="00AB2DA7" w:rsidRPr="00F4176B">
        <w:rPr>
          <w:rFonts w:ascii="仿宋_GB2312" w:eastAsia="仿宋_GB2312" w:hint="eastAsia"/>
          <w:sz w:val="32"/>
          <w:szCs w:val="32"/>
        </w:rPr>
        <w:t>促进员工队伍构建与市场岗位相匹配的技能体系。</w:t>
      </w:r>
      <w:r w:rsidR="00013969" w:rsidRPr="00F4176B">
        <w:rPr>
          <w:rFonts w:ascii="仿宋_GB2312" w:eastAsia="仿宋_GB2312" w:hAnsi="黑体" w:hint="eastAsia"/>
          <w:sz w:val="32"/>
          <w:szCs w:val="32"/>
        </w:rPr>
        <w:t>二</w:t>
      </w:r>
      <w:r w:rsidR="00CA040E" w:rsidRPr="00F4176B">
        <w:rPr>
          <w:rFonts w:ascii="仿宋_GB2312" w:eastAsia="仿宋_GB2312" w:hAnsi="黑体" w:hint="eastAsia"/>
          <w:sz w:val="32"/>
          <w:szCs w:val="32"/>
        </w:rPr>
        <w:t>是</w:t>
      </w:r>
      <w:r w:rsidR="00C078AB" w:rsidRPr="00F4176B">
        <w:rPr>
          <w:rFonts w:ascii="仿宋_GB2312" w:eastAsia="仿宋_GB2312" w:hint="eastAsia"/>
          <w:sz w:val="32"/>
          <w:szCs w:val="32"/>
        </w:rPr>
        <w:t>重视人才梯队建设</w:t>
      </w:r>
      <w:r w:rsidR="00342169" w:rsidRPr="00F4176B">
        <w:rPr>
          <w:rFonts w:ascii="仿宋_GB2312" w:eastAsia="仿宋_GB2312" w:hint="eastAsia"/>
          <w:sz w:val="32"/>
          <w:szCs w:val="32"/>
        </w:rPr>
        <w:t>。</w:t>
      </w:r>
      <w:r w:rsidR="00B33B5C" w:rsidRPr="00F4176B">
        <w:rPr>
          <w:rFonts w:ascii="仿宋_GB2312" w:eastAsia="仿宋_GB2312" w:hint="eastAsia"/>
          <w:sz w:val="32"/>
          <w:szCs w:val="32"/>
        </w:rPr>
        <w:t>推动公司建立适应市场转型发展需要的多元化职业发展通道，大力培养和选拔优秀青年干部，干部队伍活力得到进一步增强。</w:t>
      </w:r>
      <w:r w:rsidR="00BD4B99" w:rsidRPr="00F4176B">
        <w:rPr>
          <w:rFonts w:ascii="仿宋_GB2312" w:eastAsia="仿宋_GB2312" w:hint="eastAsia"/>
          <w:sz w:val="32"/>
          <w:szCs w:val="32"/>
        </w:rPr>
        <w:t>2017年公司开展的</w:t>
      </w:r>
      <w:r w:rsidR="00B857B2" w:rsidRPr="00F4176B">
        <w:rPr>
          <w:rFonts w:ascii="仿宋_GB2312" w:eastAsia="仿宋_GB2312" w:hint="eastAsia"/>
          <w:sz w:val="32"/>
          <w:szCs w:val="32"/>
        </w:rPr>
        <w:t>高管人员副职竞争性选拔，</w:t>
      </w:r>
      <w:r w:rsidR="00BD4B99" w:rsidRPr="00F4176B">
        <w:rPr>
          <w:rFonts w:ascii="仿宋_GB2312" w:eastAsia="仿宋_GB2312" w:hint="eastAsia"/>
          <w:sz w:val="32"/>
          <w:szCs w:val="32"/>
        </w:rPr>
        <w:t>为市场领域输送了大量的新鲜血液，今天这些</w:t>
      </w:r>
      <w:r w:rsidR="00B857B2" w:rsidRPr="00F4176B">
        <w:rPr>
          <w:rFonts w:ascii="仿宋_GB2312" w:eastAsia="仿宋_GB2312" w:hint="eastAsia"/>
          <w:sz w:val="32"/>
          <w:szCs w:val="32"/>
        </w:rPr>
        <w:t>同志</w:t>
      </w:r>
      <w:r w:rsidR="00BD4B99" w:rsidRPr="00F4176B">
        <w:rPr>
          <w:rFonts w:ascii="仿宋_GB2312" w:eastAsia="仿宋_GB2312" w:hint="eastAsia"/>
          <w:sz w:val="32"/>
          <w:szCs w:val="32"/>
        </w:rPr>
        <w:t>就坐在这个会场，他们有活力、有冲劲，正是干事业的大好年华。</w:t>
      </w:r>
      <w:r w:rsidR="008055DA" w:rsidRPr="00F4176B">
        <w:rPr>
          <w:rFonts w:ascii="仿宋_GB2312" w:eastAsia="仿宋_GB2312" w:hAnsi="黑体" w:hint="eastAsia"/>
          <w:sz w:val="32"/>
          <w:szCs w:val="32"/>
        </w:rPr>
        <w:t>三是</w:t>
      </w:r>
      <w:r w:rsidR="008055DA" w:rsidRPr="00F4176B">
        <w:rPr>
          <w:rFonts w:ascii="仿宋_GB2312" w:eastAsia="仿宋_GB2312" w:hint="eastAsia"/>
          <w:sz w:val="32"/>
          <w:szCs w:val="32"/>
        </w:rPr>
        <w:t>新型领域人才储备有了长足进步</w:t>
      </w:r>
      <w:r w:rsidR="00342169" w:rsidRPr="00F4176B">
        <w:rPr>
          <w:rFonts w:ascii="仿宋_GB2312" w:eastAsia="仿宋_GB2312" w:hint="eastAsia"/>
          <w:sz w:val="32"/>
          <w:szCs w:val="32"/>
        </w:rPr>
        <w:t>。</w:t>
      </w:r>
      <w:r w:rsidR="009E2562" w:rsidRPr="00F4176B">
        <w:rPr>
          <w:rFonts w:ascii="仿宋_GB2312" w:eastAsia="仿宋_GB2312" w:hint="eastAsia"/>
          <w:sz w:val="32"/>
          <w:szCs w:val="32"/>
        </w:rPr>
        <w:t>积极支持各单位在人工预算总额控制下，制定更加灵活、更加科学的薪酬分配机制，加强</w:t>
      </w:r>
      <w:r w:rsidR="005C6ABB" w:rsidRPr="00F4176B">
        <w:rPr>
          <w:rFonts w:ascii="仿宋_GB2312" w:eastAsia="仿宋_GB2312" w:hint="eastAsia"/>
          <w:sz w:val="32"/>
          <w:szCs w:val="32"/>
        </w:rPr>
        <w:t>对</w:t>
      </w:r>
      <w:r w:rsidR="009E2562" w:rsidRPr="00F4176B">
        <w:rPr>
          <w:rFonts w:ascii="仿宋_GB2312" w:eastAsia="仿宋_GB2312" w:hint="eastAsia"/>
          <w:sz w:val="32"/>
          <w:szCs w:val="32"/>
        </w:rPr>
        <w:t>移动互联网、大数据、物联网</w:t>
      </w:r>
      <w:r w:rsidR="003263C3" w:rsidRPr="00F4176B">
        <w:rPr>
          <w:rFonts w:ascii="仿宋_GB2312" w:eastAsia="仿宋_GB2312" w:hint="eastAsia"/>
          <w:sz w:val="32"/>
          <w:szCs w:val="32"/>
        </w:rPr>
        <w:t>、智能硬件</w:t>
      </w:r>
      <w:r w:rsidR="009E2562" w:rsidRPr="00F4176B">
        <w:rPr>
          <w:rFonts w:ascii="仿宋_GB2312" w:eastAsia="仿宋_GB2312" w:hint="eastAsia"/>
          <w:sz w:val="32"/>
          <w:szCs w:val="32"/>
        </w:rPr>
        <w:t>等新领域的人才吸引力，促进正常流动，盘活</w:t>
      </w:r>
      <w:r w:rsidR="000C6CC6" w:rsidRPr="00F4176B">
        <w:rPr>
          <w:rFonts w:ascii="仿宋_GB2312" w:eastAsia="仿宋_GB2312" w:hint="eastAsia"/>
          <w:sz w:val="32"/>
          <w:szCs w:val="32"/>
        </w:rPr>
        <w:t>存量</w:t>
      </w:r>
      <w:r w:rsidR="009E2562" w:rsidRPr="00F4176B">
        <w:rPr>
          <w:rFonts w:ascii="仿宋_GB2312" w:eastAsia="仿宋_GB2312" w:hint="eastAsia"/>
          <w:sz w:val="32"/>
          <w:szCs w:val="32"/>
        </w:rPr>
        <w:t>人力资源。</w:t>
      </w:r>
    </w:p>
    <w:p w:rsidR="00A81AD6" w:rsidRPr="00F4176B" w:rsidRDefault="00A81AD6"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总体来看，</w:t>
      </w:r>
      <w:r w:rsidR="004748E8" w:rsidRPr="00F4176B">
        <w:rPr>
          <w:rFonts w:ascii="仿宋_GB2312" w:eastAsia="仿宋_GB2312" w:hint="eastAsia"/>
          <w:sz w:val="32"/>
          <w:szCs w:val="32"/>
        </w:rPr>
        <w:t>近年来</w:t>
      </w:r>
      <w:r w:rsidRPr="00F4176B">
        <w:rPr>
          <w:rFonts w:ascii="仿宋_GB2312" w:eastAsia="仿宋_GB2312" w:hint="eastAsia"/>
          <w:sz w:val="32"/>
          <w:szCs w:val="32"/>
        </w:rPr>
        <w:t>面对互联网冲击、竞争加剧、资源收缩等复杂环境，</w:t>
      </w:r>
      <w:r w:rsidR="005B326F" w:rsidRPr="00F4176B">
        <w:rPr>
          <w:rFonts w:ascii="仿宋_GB2312" w:eastAsia="仿宋_GB2312" w:hint="eastAsia"/>
          <w:sz w:val="32"/>
          <w:szCs w:val="32"/>
        </w:rPr>
        <w:t>我们</w:t>
      </w:r>
      <w:r w:rsidRPr="00F4176B">
        <w:rPr>
          <w:rFonts w:ascii="仿宋_GB2312" w:eastAsia="仿宋_GB2312" w:hint="eastAsia"/>
          <w:sz w:val="32"/>
          <w:szCs w:val="32"/>
        </w:rPr>
        <w:t>共同努力，</w:t>
      </w:r>
      <w:r w:rsidR="00320DD5" w:rsidRPr="00F4176B">
        <w:rPr>
          <w:rFonts w:ascii="仿宋_GB2312" w:eastAsia="仿宋_GB2312" w:hint="eastAsia"/>
          <w:sz w:val="32"/>
          <w:szCs w:val="32"/>
        </w:rPr>
        <w:t>紧抓移动互联网加速普及和</w:t>
      </w:r>
      <w:r w:rsidR="00320DD5" w:rsidRPr="00F4176B">
        <w:rPr>
          <w:rFonts w:ascii="仿宋_GB2312" w:eastAsia="仿宋_GB2312" w:hint="eastAsia"/>
          <w:sz w:val="32"/>
          <w:szCs w:val="32"/>
        </w:rPr>
        <w:lastRenderedPageBreak/>
        <w:t>4G产业发展的机遇，以公司“大连接”战略为指引，</w:t>
      </w:r>
      <w:r w:rsidRPr="00F4176B">
        <w:rPr>
          <w:rFonts w:ascii="仿宋_GB2312" w:eastAsia="仿宋_GB2312" w:hint="eastAsia"/>
          <w:sz w:val="32"/>
          <w:szCs w:val="32"/>
        </w:rPr>
        <w:t>市场经营工作取得</w:t>
      </w:r>
      <w:r w:rsidR="004748E8" w:rsidRPr="00F4176B">
        <w:rPr>
          <w:rFonts w:ascii="仿宋_GB2312" w:eastAsia="仿宋_GB2312" w:hint="eastAsia"/>
          <w:sz w:val="32"/>
          <w:szCs w:val="32"/>
        </w:rPr>
        <w:t>了</w:t>
      </w:r>
      <w:r w:rsidR="005C6ABB" w:rsidRPr="00F4176B">
        <w:rPr>
          <w:rFonts w:ascii="仿宋_GB2312" w:eastAsia="仿宋_GB2312" w:hint="eastAsia"/>
          <w:sz w:val="32"/>
          <w:szCs w:val="32"/>
        </w:rPr>
        <w:t>优秀</w:t>
      </w:r>
      <w:r w:rsidRPr="00F4176B">
        <w:rPr>
          <w:rFonts w:ascii="仿宋_GB2312" w:eastAsia="仿宋_GB2312" w:hint="eastAsia"/>
          <w:sz w:val="32"/>
          <w:szCs w:val="32"/>
        </w:rPr>
        <w:t>业绩，获得了集团公司高度评价和认可。借此机会，</w:t>
      </w:r>
      <w:r w:rsidR="004748E8" w:rsidRPr="00F4176B">
        <w:rPr>
          <w:rFonts w:ascii="仿宋_GB2312" w:eastAsia="仿宋_GB2312" w:hint="eastAsia"/>
          <w:sz w:val="32"/>
          <w:szCs w:val="32"/>
        </w:rPr>
        <w:t>我代表集团公司党组，</w:t>
      </w:r>
      <w:r w:rsidRPr="00F4176B">
        <w:rPr>
          <w:rFonts w:ascii="仿宋_GB2312" w:eastAsia="仿宋_GB2312" w:hint="eastAsia"/>
          <w:sz w:val="32"/>
          <w:szCs w:val="32"/>
        </w:rPr>
        <w:t>向在市场</w:t>
      </w:r>
      <w:r w:rsidR="005C6ABB" w:rsidRPr="00F4176B">
        <w:rPr>
          <w:rFonts w:ascii="仿宋_GB2312" w:eastAsia="仿宋_GB2312" w:hint="eastAsia"/>
          <w:sz w:val="32"/>
          <w:szCs w:val="32"/>
        </w:rPr>
        <w:t>线条</w:t>
      </w:r>
      <w:r w:rsidRPr="00F4176B">
        <w:rPr>
          <w:rFonts w:ascii="仿宋_GB2312" w:eastAsia="仿宋_GB2312" w:hint="eastAsia"/>
          <w:sz w:val="32"/>
          <w:szCs w:val="32"/>
        </w:rPr>
        <w:t>上不畏艰难、不辞辛劳、顽强拼搏、激情奉献的广大员工表示衷心的感谢！</w:t>
      </w:r>
    </w:p>
    <w:p w:rsidR="0003152F" w:rsidRPr="00F4176B" w:rsidRDefault="00A81AD6"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回望走过的路，事实</w:t>
      </w:r>
      <w:r w:rsidR="00FF7B6E" w:rsidRPr="00F4176B">
        <w:rPr>
          <w:rFonts w:ascii="仿宋_GB2312" w:eastAsia="仿宋_GB2312" w:hint="eastAsia"/>
          <w:sz w:val="32"/>
          <w:szCs w:val="32"/>
        </w:rPr>
        <w:t>一再</w:t>
      </w:r>
      <w:r w:rsidRPr="00F4176B">
        <w:rPr>
          <w:rFonts w:ascii="仿宋_GB2312" w:eastAsia="仿宋_GB2312" w:hint="eastAsia"/>
          <w:sz w:val="32"/>
          <w:szCs w:val="32"/>
        </w:rPr>
        <w:t>证明，中国移动市场线条有一支敢打硬仗，善打硬仗的出色队伍，这是我们虽然经历</w:t>
      </w:r>
      <w:r w:rsidR="003823C1" w:rsidRPr="00F4176B">
        <w:rPr>
          <w:rFonts w:ascii="仿宋_GB2312" w:eastAsia="仿宋_GB2312" w:hint="eastAsia"/>
          <w:sz w:val="32"/>
          <w:szCs w:val="32"/>
        </w:rPr>
        <w:t>起伏</w:t>
      </w:r>
      <w:r w:rsidRPr="00F4176B">
        <w:rPr>
          <w:rFonts w:ascii="仿宋_GB2312" w:eastAsia="仿宋_GB2312" w:hint="eastAsia"/>
          <w:sz w:val="32"/>
          <w:szCs w:val="32"/>
        </w:rPr>
        <w:t>，但依然能够重回领先、勇立潮头的重要基础和保证，我们也坚信，未来面对4G红利逐渐消失、流量加速贬值、</w:t>
      </w:r>
      <w:r w:rsidR="001365CD" w:rsidRPr="00F4176B">
        <w:rPr>
          <w:rFonts w:ascii="仿宋_GB2312" w:eastAsia="仿宋_GB2312" w:hint="eastAsia"/>
          <w:sz w:val="32"/>
          <w:szCs w:val="32"/>
        </w:rPr>
        <w:t>融合竞争加剧</w:t>
      </w:r>
      <w:r w:rsidRPr="00F4176B">
        <w:rPr>
          <w:rFonts w:ascii="仿宋_GB2312" w:eastAsia="仿宋_GB2312" w:hint="eastAsia"/>
          <w:sz w:val="32"/>
          <w:szCs w:val="32"/>
        </w:rPr>
        <w:t>等</w:t>
      </w:r>
      <w:r w:rsidR="00842B1E" w:rsidRPr="00F4176B">
        <w:rPr>
          <w:rFonts w:ascii="仿宋_GB2312" w:eastAsia="仿宋_GB2312" w:hint="eastAsia"/>
          <w:sz w:val="32"/>
          <w:szCs w:val="32"/>
        </w:rPr>
        <w:t>更大</w:t>
      </w:r>
      <w:r w:rsidRPr="00F4176B">
        <w:rPr>
          <w:rFonts w:ascii="仿宋_GB2312" w:eastAsia="仿宋_GB2312" w:hint="eastAsia"/>
          <w:sz w:val="32"/>
          <w:szCs w:val="32"/>
        </w:rPr>
        <w:t>挑战，</w:t>
      </w:r>
      <w:r w:rsidR="00BD4B99" w:rsidRPr="00F4176B">
        <w:rPr>
          <w:rFonts w:ascii="仿宋_GB2312" w:eastAsia="仿宋_GB2312" w:hint="eastAsia"/>
          <w:sz w:val="32"/>
          <w:szCs w:val="32"/>
        </w:rPr>
        <w:t>大家</w:t>
      </w:r>
      <w:r w:rsidR="00842B1E" w:rsidRPr="00F4176B">
        <w:rPr>
          <w:rFonts w:ascii="仿宋_GB2312" w:eastAsia="仿宋_GB2312" w:hint="eastAsia"/>
          <w:sz w:val="32"/>
          <w:szCs w:val="32"/>
        </w:rPr>
        <w:t>也</w:t>
      </w:r>
      <w:r w:rsidRPr="00F4176B">
        <w:rPr>
          <w:rFonts w:ascii="仿宋_GB2312" w:eastAsia="仿宋_GB2312" w:hint="eastAsia"/>
          <w:sz w:val="32"/>
          <w:szCs w:val="32"/>
        </w:rPr>
        <w:t>一定能够战胜困难，不断超越，推动各项目标和工作任务落到实处，为</w:t>
      </w:r>
      <w:r w:rsidR="00BD301C" w:rsidRPr="00F4176B">
        <w:rPr>
          <w:rFonts w:ascii="仿宋_GB2312" w:eastAsia="仿宋_GB2312" w:hint="eastAsia"/>
          <w:sz w:val="32"/>
          <w:szCs w:val="32"/>
        </w:rPr>
        <w:t>实现</w:t>
      </w:r>
      <w:r w:rsidRPr="00F4176B">
        <w:rPr>
          <w:rFonts w:ascii="仿宋_GB2312" w:eastAsia="仿宋_GB2312" w:hint="eastAsia"/>
          <w:sz w:val="32"/>
          <w:szCs w:val="32"/>
        </w:rPr>
        <w:t>公司“十三五”时期新的发展</w:t>
      </w:r>
      <w:r w:rsidR="003263C3" w:rsidRPr="00F4176B">
        <w:rPr>
          <w:rFonts w:ascii="仿宋_GB2312" w:eastAsia="仿宋_GB2312" w:hint="eastAsia"/>
          <w:sz w:val="32"/>
          <w:szCs w:val="32"/>
        </w:rPr>
        <w:t>目标</w:t>
      </w:r>
      <w:r w:rsidRPr="00F4176B">
        <w:rPr>
          <w:rFonts w:ascii="仿宋_GB2312" w:eastAsia="仿宋_GB2312" w:hint="eastAsia"/>
          <w:sz w:val="32"/>
          <w:szCs w:val="32"/>
        </w:rPr>
        <w:t>贡献</w:t>
      </w:r>
      <w:r w:rsidR="00BC2315" w:rsidRPr="00F4176B">
        <w:rPr>
          <w:rFonts w:ascii="仿宋_GB2312" w:eastAsia="仿宋_GB2312" w:hint="eastAsia"/>
          <w:sz w:val="32"/>
          <w:szCs w:val="32"/>
        </w:rPr>
        <w:t>自己的</w:t>
      </w:r>
      <w:r w:rsidRPr="00F4176B">
        <w:rPr>
          <w:rFonts w:ascii="仿宋_GB2312" w:eastAsia="仿宋_GB2312" w:hint="eastAsia"/>
          <w:sz w:val="32"/>
          <w:szCs w:val="32"/>
        </w:rPr>
        <w:t>力量。</w:t>
      </w:r>
    </w:p>
    <w:p w:rsidR="004F764B" w:rsidRPr="00F4176B" w:rsidRDefault="007F6F83" w:rsidP="00C53295">
      <w:pPr>
        <w:adjustRightInd w:val="0"/>
        <w:snapToGrid w:val="0"/>
        <w:spacing w:line="360" w:lineRule="auto"/>
        <w:ind w:firstLineChars="200" w:firstLine="640"/>
        <w:outlineLvl w:val="0"/>
        <w:rPr>
          <w:rFonts w:ascii="黑体" w:eastAsia="黑体" w:hAnsi="黑体" w:cs="Times New Roman"/>
          <w:color w:val="000000"/>
          <w:sz w:val="32"/>
          <w:szCs w:val="32"/>
        </w:rPr>
      </w:pPr>
      <w:r w:rsidRPr="00F4176B">
        <w:rPr>
          <w:rFonts w:ascii="黑体" w:eastAsia="黑体" w:hAnsi="黑体" w:cs="Times New Roman" w:hint="eastAsia"/>
          <w:color w:val="000000"/>
          <w:sz w:val="32"/>
          <w:szCs w:val="32"/>
        </w:rPr>
        <w:t>二、</w:t>
      </w:r>
      <w:proofErr w:type="gramStart"/>
      <w:r w:rsidR="007426DA" w:rsidRPr="00F4176B">
        <w:rPr>
          <w:rFonts w:ascii="黑体" w:eastAsia="黑体" w:hAnsi="黑体" w:cs="Times New Roman" w:hint="eastAsia"/>
          <w:color w:val="000000"/>
          <w:sz w:val="32"/>
          <w:szCs w:val="32"/>
        </w:rPr>
        <w:t>研</w:t>
      </w:r>
      <w:proofErr w:type="gramEnd"/>
      <w:r w:rsidR="007426DA" w:rsidRPr="00F4176B">
        <w:rPr>
          <w:rFonts w:ascii="黑体" w:eastAsia="黑体" w:hAnsi="黑体" w:cs="Times New Roman" w:hint="eastAsia"/>
          <w:color w:val="000000"/>
          <w:sz w:val="32"/>
          <w:szCs w:val="32"/>
        </w:rPr>
        <w:t>判</w:t>
      </w:r>
      <w:r w:rsidR="00CD13F3" w:rsidRPr="00F4176B">
        <w:rPr>
          <w:rFonts w:ascii="黑体" w:eastAsia="黑体" w:hAnsi="黑体" w:cs="Times New Roman" w:hint="eastAsia"/>
          <w:color w:val="000000"/>
          <w:sz w:val="32"/>
          <w:szCs w:val="32"/>
        </w:rPr>
        <w:t>大局</w:t>
      </w:r>
      <w:r w:rsidR="004F764B" w:rsidRPr="00F4176B">
        <w:rPr>
          <w:rFonts w:ascii="黑体" w:eastAsia="黑体" w:hAnsi="黑体" w:cs="Times New Roman" w:hint="eastAsia"/>
          <w:color w:val="000000"/>
          <w:sz w:val="32"/>
          <w:szCs w:val="32"/>
        </w:rPr>
        <w:t>，保持发展定力</w:t>
      </w:r>
    </w:p>
    <w:p w:rsidR="009620BE" w:rsidRPr="00F4176B" w:rsidRDefault="00484720"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一元复始、万象更新，党</w:t>
      </w:r>
      <w:r w:rsidR="00301F91" w:rsidRPr="00F4176B">
        <w:rPr>
          <w:rFonts w:ascii="仿宋_GB2312" w:eastAsia="仿宋_GB2312" w:hint="eastAsia"/>
          <w:sz w:val="32"/>
          <w:szCs w:val="32"/>
        </w:rPr>
        <w:t>的</w:t>
      </w:r>
      <w:r w:rsidRPr="00F4176B">
        <w:rPr>
          <w:rFonts w:ascii="仿宋_GB2312" w:eastAsia="仿宋_GB2312" w:hint="eastAsia"/>
          <w:sz w:val="32"/>
          <w:szCs w:val="32"/>
        </w:rPr>
        <w:t>十九大胜利召开，为</w:t>
      </w:r>
      <w:r w:rsidR="00301F91" w:rsidRPr="00F4176B">
        <w:rPr>
          <w:rFonts w:ascii="仿宋_GB2312" w:eastAsia="仿宋_GB2312" w:hint="eastAsia"/>
          <w:sz w:val="32"/>
          <w:szCs w:val="32"/>
        </w:rPr>
        <w:t>我</w:t>
      </w:r>
      <w:r w:rsidRPr="00F4176B">
        <w:rPr>
          <w:rFonts w:ascii="仿宋_GB2312" w:eastAsia="仿宋_GB2312" w:hint="eastAsia"/>
          <w:sz w:val="32"/>
          <w:szCs w:val="32"/>
        </w:rPr>
        <w:t>国社会发展翻开了全新篇章，</w:t>
      </w:r>
      <w:r w:rsidR="00DE68F5" w:rsidRPr="00F4176B">
        <w:rPr>
          <w:rFonts w:ascii="仿宋_GB2312" w:eastAsia="仿宋_GB2312" w:hint="eastAsia"/>
          <w:sz w:val="32"/>
          <w:szCs w:val="32"/>
        </w:rPr>
        <w:t>国企改革迈入攻坚期，产业发展步入新常态，行业竞争也出现了新的变化</w:t>
      </w:r>
      <w:r w:rsidRPr="00F4176B">
        <w:rPr>
          <w:rFonts w:ascii="仿宋_GB2312" w:eastAsia="仿宋_GB2312" w:hint="eastAsia"/>
          <w:sz w:val="32"/>
          <w:szCs w:val="32"/>
        </w:rPr>
        <w:t>，</w:t>
      </w:r>
      <w:r w:rsidR="00DE68F5" w:rsidRPr="00F4176B">
        <w:rPr>
          <w:rFonts w:ascii="仿宋_GB2312" w:eastAsia="仿宋_GB2312" w:hint="eastAsia"/>
          <w:sz w:val="32"/>
          <w:szCs w:val="32"/>
        </w:rPr>
        <w:t>公司</w:t>
      </w:r>
      <w:r w:rsidR="00301F91" w:rsidRPr="00F4176B">
        <w:rPr>
          <w:rFonts w:ascii="仿宋_GB2312" w:eastAsia="仿宋_GB2312" w:hint="eastAsia"/>
          <w:sz w:val="32"/>
          <w:szCs w:val="32"/>
        </w:rPr>
        <w:t>的</w:t>
      </w:r>
      <w:r w:rsidR="00DE68F5" w:rsidRPr="00F4176B">
        <w:rPr>
          <w:rFonts w:ascii="仿宋_GB2312" w:eastAsia="仿宋_GB2312" w:hint="eastAsia"/>
          <w:sz w:val="32"/>
          <w:szCs w:val="32"/>
        </w:rPr>
        <w:t>经营</w:t>
      </w:r>
      <w:r w:rsidR="00301F91" w:rsidRPr="00F4176B">
        <w:rPr>
          <w:rFonts w:ascii="仿宋_GB2312" w:eastAsia="仿宋_GB2312" w:hint="eastAsia"/>
          <w:sz w:val="32"/>
          <w:szCs w:val="32"/>
        </w:rPr>
        <w:t>发展</w:t>
      </w:r>
      <w:r w:rsidR="00DE68F5" w:rsidRPr="00F4176B">
        <w:rPr>
          <w:rFonts w:ascii="仿宋_GB2312" w:eastAsia="仿宋_GB2312" w:hint="eastAsia"/>
          <w:sz w:val="32"/>
          <w:szCs w:val="32"/>
        </w:rPr>
        <w:t>将迎来一个新的阶段</w:t>
      </w:r>
      <w:r w:rsidR="00301F91" w:rsidRPr="00F4176B">
        <w:rPr>
          <w:rFonts w:ascii="仿宋_GB2312" w:eastAsia="仿宋_GB2312" w:hint="eastAsia"/>
          <w:sz w:val="32"/>
          <w:szCs w:val="32"/>
        </w:rPr>
        <w:t>。</w:t>
      </w:r>
      <w:r w:rsidR="001B1FDA" w:rsidRPr="00F4176B">
        <w:rPr>
          <w:rFonts w:ascii="仿宋_GB2312" w:eastAsia="仿宋_GB2312" w:hint="eastAsia"/>
          <w:sz w:val="32"/>
          <w:szCs w:val="32"/>
        </w:rPr>
        <w:t>我们</w:t>
      </w:r>
      <w:r w:rsidR="00486D04" w:rsidRPr="00F4176B">
        <w:rPr>
          <w:rFonts w:ascii="仿宋_GB2312" w:eastAsia="仿宋_GB2312" w:hint="eastAsia"/>
          <w:sz w:val="32"/>
          <w:szCs w:val="32"/>
        </w:rPr>
        <w:t>要把自身工作</w:t>
      </w:r>
      <w:r w:rsidR="001B1FDA" w:rsidRPr="00F4176B">
        <w:rPr>
          <w:rFonts w:ascii="仿宋_GB2312" w:eastAsia="仿宋_GB2312" w:hint="eastAsia"/>
          <w:sz w:val="32"/>
          <w:szCs w:val="32"/>
        </w:rPr>
        <w:t>放到时代发展</w:t>
      </w:r>
      <w:r w:rsidR="00486D04" w:rsidRPr="00F4176B">
        <w:rPr>
          <w:rFonts w:ascii="仿宋_GB2312" w:eastAsia="仿宋_GB2312" w:hint="eastAsia"/>
          <w:sz w:val="32"/>
          <w:szCs w:val="32"/>
        </w:rPr>
        <w:t>、公司发展</w:t>
      </w:r>
      <w:r w:rsidR="001B1FDA" w:rsidRPr="00F4176B">
        <w:rPr>
          <w:rFonts w:ascii="仿宋_GB2312" w:eastAsia="仿宋_GB2312" w:hint="eastAsia"/>
          <w:sz w:val="32"/>
          <w:szCs w:val="32"/>
        </w:rPr>
        <w:t>的大脉络下去思考，</w:t>
      </w:r>
      <w:r w:rsidR="00F32BD8" w:rsidRPr="00F4176B">
        <w:rPr>
          <w:rFonts w:ascii="仿宋_GB2312" w:eastAsia="仿宋_GB2312" w:hint="eastAsia"/>
          <w:sz w:val="32"/>
          <w:szCs w:val="32"/>
        </w:rPr>
        <w:t>对</w:t>
      </w:r>
      <w:r w:rsidR="00DE537F" w:rsidRPr="00F4176B">
        <w:rPr>
          <w:rFonts w:ascii="仿宋_GB2312" w:eastAsia="仿宋_GB2312" w:hint="eastAsia"/>
          <w:sz w:val="32"/>
          <w:szCs w:val="32"/>
        </w:rPr>
        <w:t>环境</w:t>
      </w:r>
      <w:r w:rsidR="00F32BD8" w:rsidRPr="00F4176B">
        <w:rPr>
          <w:rFonts w:ascii="仿宋_GB2312" w:eastAsia="仿宋_GB2312" w:hint="eastAsia"/>
          <w:sz w:val="32"/>
          <w:szCs w:val="32"/>
        </w:rPr>
        <w:t>形势有正确的</w:t>
      </w:r>
      <w:proofErr w:type="gramStart"/>
      <w:r w:rsidR="00F32BD8" w:rsidRPr="00F4176B">
        <w:rPr>
          <w:rFonts w:ascii="仿宋_GB2312" w:eastAsia="仿宋_GB2312" w:hint="eastAsia"/>
          <w:sz w:val="32"/>
          <w:szCs w:val="32"/>
        </w:rPr>
        <w:t>研</w:t>
      </w:r>
      <w:proofErr w:type="gramEnd"/>
      <w:r w:rsidR="00F32BD8" w:rsidRPr="00F4176B">
        <w:rPr>
          <w:rFonts w:ascii="仿宋_GB2312" w:eastAsia="仿宋_GB2312" w:hint="eastAsia"/>
          <w:sz w:val="32"/>
          <w:szCs w:val="32"/>
        </w:rPr>
        <w:t>判和清醒的认识，</w:t>
      </w:r>
      <w:r w:rsidR="00A56D9A" w:rsidRPr="00F4176B">
        <w:rPr>
          <w:rFonts w:ascii="仿宋_GB2312" w:eastAsia="仿宋_GB2312" w:hint="eastAsia"/>
          <w:sz w:val="32"/>
          <w:szCs w:val="32"/>
        </w:rPr>
        <w:t>谋定而动，</w:t>
      </w:r>
      <w:r w:rsidR="001B7B2D" w:rsidRPr="00F4176B">
        <w:rPr>
          <w:rFonts w:ascii="仿宋_GB2312" w:eastAsia="仿宋_GB2312" w:hint="eastAsia"/>
          <w:sz w:val="32"/>
          <w:szCs w:val="32"/>
        </w:rPr>
        <w:t>乘势而为</w:t>
      </w:r>
      <w:r w:rsidR="000B7EB8" w:rsidRPr="00F4176B">
        <w:rPr>
          <w:rFonts w:ascii="仿宋_GB2312" w:eastAsia="仿宋_GB2312" w:hint="eastAsia"/>
          <w:sz w:val="32"/>
          <w:szCs w:val="32"/>
        </w:rPr>
        <w:t>：</w:t>
      </w:r>
    </w:p>
    <w:p w:rsidR="00E51849" w:rsidRPr="00F4176B" w:rsidRDefault="00732E47" w:rsidP="00C53295">
      <w:pPr>
        <w:adjustRightInd w:val="0"/>
        <w:snapToGrid w:val="0"/>
        <w:spacing w:line="360" w:lineRule="auto"/>
        <w:ind w:firstLineChars="200" w:firstLine="640"/>
        <w:outlineLvl w:val="0"/>
        <w:rPr>
          <w:rFonts w:ascii="楷体_GB2312" w:eastAsia="楷体_GB2312"/>
          <w:sz w:val="32"/>
          <w:szCs w:val="32"/>
        </w:rPr>
      </w:pPr>
      <w:r w:rsidRPr="00F4176B">
        <w:rPr>
          <w:rFonts w:ascii="楷体_GB2312" w:eastAsia="楷体_GB2312" w:hAnsi="黑体" w:cs="Times New Roman" w:hint="eastAsia"/>
          <w:color w:val="000000"/>
          <w:sz w:val="32"/>
          <w:szCs w:val="32"/>
        </w:rPr>
        <w:t>第一</w:t>
      </w:r>
      <w:r w:rsidR="00F4176B">
        <w:rPr>
          <w:rFonts w:ascii="楷体_GB2312" w:eastAsia="楷体_GB2312" w:hAnsi="黑体" w:cs="Times New Roman" w:hint="eastAsia"/>
          <w:color w:val="000000"/>
          <w:sz w:val="32"/>
          <w:szCs w:val="32"/>
        </w:rPr>
        <w:t>，</w:t>
      </w:r>
      <w:r w:rsidR="004F764B" w:rsidRPr="00F4176B">
        <w:rPr>
          <w:rFonts w:ascii="楷体_GB2312" w:eastAsia="楷体_GB2312" w:hAnsi="黑体" w:cs="Times New Roman" w:hint="eastAsia"/>
          <w:color w:val="000000"/>
          <w:sz w:val="32"/>
          <w:szCs w:val="32"/>
        </w:rPr>
        <w:t>要深刻认识</w:t>
      </w:r>
      <w:r w:rsidR="00223EFB" w:rsidRPr="00F4176B">
        <w:rPr>
          <w:rFonts w:ascii="楷体_GB2312" w:eastAsia="楷体_GB2312" w:hAnsi="黑体" w:cs="Times New Roman" w:hint="eastAsia"/>
          <w:color w:val="000000"/>
          <w:sz w:val="32"/>
          <w:szCs w:val="32"/>
        </w:rPr>
        <w:t>时代发展</w:t>
      </w:r>
      <w:r w:rsidR="004F764B" w:rsidRPr="00F4176B">
        <w:rPr>
          <w:rFonts w:ascii="楷体_GB2312" w:eastAsia="楷体_GB2312" w:hAnsi="黑体" w:cs="Times New Roman" w:hint="eastAsia"/>
          <w:color w:val="000000"/>
          <w:sz w:val="32"/>
          <w:szCs w:val="32"/>
        </w:rPr>
        <w:t>新格局，我们的市场经营要有更高站位更大作为</w:t>
      </w:r>
      <w:r w:rsidR="00F4176B">
        <w:rPr>
          <w:rFonts w:ascii="楷体_GB2312" w:eastAsia="楷体_GB2312" w:hAnsi="黑体" w:cs="Times New Roman" w:hint="eastAsia"/>
          <w:color w:val="000000"/>
          <w:sz w:val="32"/>
          <w:szCs w:val="32"/>
        </w:rPr>
        <w:t>。</w:t>
      </w:r>
    </w:p>
    <w:p w:rsidR="008F11C8" w:rsidRPr="00F4176B" w:rsidRDefault="005E7C9C" w:rsidP="00F4176B">
      <w:pPr>
        <w:adjustRightInd w:val="0"/>
        <w:snapToGrid w:val="0"/>
        <w:spacing w:line="360" w:lineRule="auto"/>
        <w:ind w:firstLineChars="200" w:firstLine="640"/>
        <w:rPr>
          <w:rFonts w:ascii="仿宋_GB2312" w:eastAsia="仿宋_GB2312" w:hAnsi="黑体" w:cs="Times New Roman"/>
          <w:color w:val="000000"/>
          <w:sz w:val="32"/>
          <w:szCs w:val="32"/>
        </w:rPr>
      </w:pPr>
      <w:r w:rsidRPr="00F4176B">
        <w:rPr>
          <w:rFonts w:ascii="仿宋_GB2312" w:eastAsia="仿宋_GB2312" w:hAnsi="黑体" w:hint="eastAsia"/>
          <w:sz w:val="32"/>
          <w:szCs w:val="32"/>
        </w:rPr>
        <w:t>一是要看到新时代</w:t>
      </w:r>
      <w:r w:rsidR="00125CCF" w:rsidRPr="00F4176B">
        <w:rPr>
          <w:rFonts w:ascii="仿宋_GB2312" w:eastAsia="仿宋_GB2312" w:hAnsi="黑体" w:hint="eastAsia"/>
          <w:sz w:val="32"/>
          <w:szCs w:val="32"/>
        </w:rPr>
        <w:t>提出</w:t>
      </w:r>
      <w:r w:rsidRPr="00F4176B">
        <w:rPr>
          <w:rFonts w:ascii="仿宋_GB2312" w:eastAsia="仿宋_GB2312" w:hAnsi="黑体" w:hint="eastAsia"/>
          <w:sz w:val="32"/>
          <w:szCs w:val="32"/>
        </w:rPr>
        <w:t>的</w:t>
      </w:r>
      <w:r w:rsidR="000E72E2" w:rsidRPr="00F4176B">
        <w:rPr>
          <w:rFonts w:ascii="仿宋_GB2312" w:eastAsia="仿宋_GB2312" w:hAnsi="黑体" w:hint="eastAsia"/>
          <w:sz w:val="32"/>
          <w:szCs w:val="32"/>
        </w:rPr>
        <w:t>高</w:t>
      </w:r>
      <w:r w:rsidRPr="00F4176B">
        <w:rPr>
          <w:rFonts w:ascii="仿宋_GB2312" w:eastAsia="仿宋_GB2312" w:hAnsi="黑体" w:hint="eastAsia"/>
          <w:sz w:val="32"/>
          <w:szCs w:val="32"/>
        </w:rPr>
        <w:t>要求</w:t>
      </w:r>
      <w:r w:rsidR="00246AF1" w:rsidRPr="00F4176B">
        <w:rPr>
          <w:rFonts w:ascii="仿宋_GB2312" w:eastAsia="仿宋_GB2312" w:hAnsi="黑体" w:hint="eastAsia"/>
          <w:sz w:val="32"/>
          <w:szCs w:val="32"/>
        </w:rPr>
        <w:t>。</w:t>
      </w:r>
      <w:r w:rsidR="001B1FDA" w:rsidRPr="00F4176B">
        <w:rPr>
          <w:rFonts w:ascii="仿宋_GB2312" w:eastAsia="仿宋_GB2312" w:hint="eastAsia"/>
          <w:sz w:val="32"/>
          <w:szCs w:val="32"/>
        </w:rPr>
        <w:t>当前，我国经济形势总体平稳，随着创新、协调、绿色、开放、共享的新发展理</w:t>
      </w:r>
      <w:r w:rsidR="001B1FDA" w:rsidRPr="00F4176B">
        <w:rPr>
          <w:rFonts w:ascii="仿宋_GB2312" w:eastAsia="仿宋_GB2312" w:hint="eastAsia"/>
          <w:sz w:val="32"/>
          <w:szCs w:val="32"/>
        </w:rPr>
        <w:lastRenderedPageBreak/>
        <w:t>念深入人心，现代化经济体系的深入推进，我国经济发展仍将保持长期向好的基本面，</w:t>
      </w:r>
      <w:r w:rsidRPr="00F4176B">
        <w:rPr>
          <w:rFonts w:ascii="仿宋_GB2312" w:eastAsia="仿宋_GB2312" w:hint="eastAsia"/>
          <w:sz w:val="32"/>
          <w:szCs w:val="32"/>
        </w:rPr>
        <w:t>党的十九大报告中出现频率最高的词是“发展”，</w:t>
      </w:r>
      <w:r w:rsidR="002F020F" w:rsidRPr="00F4176B">
        <w:rPr>
          <w:rFonts w:ascii="仿宋_GB2312" w:eastAsia="仿宋_GB2312" w:hint="eastAsia"/>
          <w:sz w:val="32"/>
          <w:szCs w:val="32"/>
        </w:rPr>
        <w:t>发展仍然是</w:t>
      </w:r>
      <w:r w:rsidR="00FA1E4F" w:rsidRPr="00F4176B">
        <w:rPr>
          <w:rFonts w:ascii="仿宋_GB2312" w:eastAsia="仿宋_GB2312" w:hint="eastAsia"/>
          <w:sz w:val="32"/>
          <w:szCs w:val="32"/>
        </w:rPr>
        <w:t>我</w:t>
      </w:r>
      <w:r w:rsidR="002F020F" w:rsidRPr="00F4176B">
        <w:rPr>
          <w:rFonts w:ascii="仿宋_GB2312" w:eastAsia="仿宋_GB2312" w:hint="eastAsia"/>
          <w:sz w:val="32"/>
          <w:szCs w:val="32"/>
        </w:rPr>
        <w:t>党执政兴国的第一要务，也是企业工作的中心所在</w:t>
      </w:r>
      <w:r w:rsidR="00BD4B99" w:rsidRPr="00F4176B">
        <w:rPr>
          <w:rFonts w:ascii="仿宋_GB2312" w:eastAsia="仿宋_GB2312" w:hint="eastAsia"/>
          <w:sz w:val="32"/>
          <w:szCs w:val="32"/>
        </w:rPr>
        <w:t>。</w:t>
      </w:r>
      <w:r w:rsidR="00CA040E" w:rsidRPr="00F4176B">
        <w:rPr>
          <w:rFonts w:ascii="仿宋_GB2312" w:eastAsia="仿宋_GB2312" w:hint="eastAsia"/>
          <w:sz w:val="32"/>
          <w:szCs w:val="32"/>
        </w:rPr>
        <w:t>市场</w:t>
      </w:r>
      <w:r w:rsidRPr="00F4176B">
        <w:rPr>
          <w:rFonts w:ascii="仿宋_GB2312" w:eastAsia="仿宋_GB2312" w:hint="eastAsia"/>
          <w:sz w:val="32"/>
          <w:szCs w:val="32"/>
        </w:rPr>
        <w:t>是公司发展的“龙头”，</w:t>
      </w:r>
      <w:r w:rsidR="00BD4B99" w:rsidRPr="00F4176B">
        <w:rPr>
          <w:rFonts w:ascii="仿宋_GB2312" w:eastAsia="仿宋_GB2312" w:hint="eastAsia"/>
          <w:sz w:val="32"/>
          <w:szCs w:val="32"/>
        </w:rPr>
        <w:t>开拓“大市场”是公司全面推进“大连接”战略的重要</w:t>
      </w:r>
      <w:r w:rsidR="00155157" w:rsidRPr="00F4176B">
        <w:rPr>
          <w:rFonts w:ascii="仿宋_GB2312" w:eastAsia="仿宋_GB2312" w:hint="eastAsia"/>
          <w:sz w:val="32"/>
          <w:szCs w:val="32"/>
        </w:rPr>
        <w:t>举措和首要</w:t>
      </w:r>
      <w:r w:rsidR="00BD4B99" w:rsidRPr="00F4176B">
        <w:rPr>
          <w:rFonts w:ascii="仿宋_GB2312" w:eastAsia="仿宋_GB2312" w:hint="eastAsia"/>
          <w:sz w:val="32"/>
          <w:szCs w:val="32"/>
        </w:rPr>
        <w:t>路径，</w:t>
      </w:r>
      <w:r w:rsidRPr="00F4176B">
        <w:rPr>
          <w:rFonts w:ascii="仿宋_GB2312" w:eastAsia="仿宋_GB2312" w:hint="eastAsia"/>
          <w:sz w:val="32"/>
          <w:szCs w:val="32"/>
        </w:rPr>
        <w:t>要做到真正围着市场转，盯着</w:t>
      </w:r>
      <w:r w:rsidR="00494088" w:rsidRPr="00F4176B">
        <w:rPr>
          <w:rFonts w:ascii="仿宋_GB2312" w:eastAsia="仿宋_GB2312" w:hint="eastAsia"/>
          <w:sz w:val="32"/>
          <w:szCs w:val="32"/>
        </w:rPr>
        <w:t>效益干，这是企业发展的前提和基础</w:t>
      </w:r>
      <w:r w:rsidR="008A6561" w:rsidRPr="00F4176B">
        <w:rPr>
          <w:rFonts w:ascii="仿宋_GB2312" w:eastAsia="仿宋_GB2312" w:hint="eastAsia"/>
          <w:sz w:val="32"/>
          <w:szCs w:val="32"/>
        </w:rPr>
        <w:t>。</w:t>
      </w:r>
      <w:r w:rsidR="009F267E" w:rsidRPr="00F4176B">
        <w:rPr>
          <w:rFonts w:ascii="仿宋_GB2312" w:eastAsia="仿宋_GB2312" w:hAnsi="黑体" w:hint="eastAsia"/>
          <w:sz w:val="32"/>
          <w:szCs w:val="32"/>
        </w:rPr>
        <w:t>二是</w:t>
      </w:r>
      <w:r w:rsidR="00246AF1" w:rsidRPr="00F4176B">
        <w:rPr>
          <w:rFonts w:ascii="仿宋_GB2312" w:eastAsia="仿宋_GB2312" w:hAnsi="黑体" w:hint="eastAsia"/>
          <w:sz w:val="32"/>
          <w:szCs w:val="32"/>
        </w:rPr>
        <w:t>要看到新时代</w:t>
      </w:r>
      <w:r w:rsidR="00125CCF" w:rsidRPr="00F4176B">
        <w:rPr>
          <w:rFonts w:ascii="仿宋_GB2312" w:eastAsia="仿宋_GB2312" w:hAnsi="黑体" w:hint="eastAsia"/>
          <w:sz w:val="32"/>
          <w:szCs w:val="32"/>
        </w:rPr>
        <w:t>带来</w:t>
      </w:r>
      <w:r w:rsidR="00246AF1" w:rsidRPr="00F4176B">
        <w:rPr>
          <w:rFonts w:ascii="仿宋_GB2312" w:eastAsia="仿宋_GB2312" w:hAnsi="黑体" w:hint="eastAsia"/>
          <w:sz w:val="32"/>
          <w:szCs w:val="32"/>
        </w:rPr>
        <w:t>的</w:t>
      </w:r>
      <w:r w:rsidR="000E72E2" w:rsidRPr="00F4176B">
        <w:rPr>
          <w:rFonts w:ascii="仿宋_GB2312" w:eastAsia="仿宋_GB2312" w:hAnsi="黑体" w:hint="eastAsia"/>
          <w:sz w:val="32"/>
          <w:szCs w:val="32"/>
        </w:rPr>
        <w:t>大</w:t>
      </w:r>
      <w:r w:rsidR="00246AF1" w:rsidRPr="00F4176B">
        <w:rPr>
          <w:rFonts w:ascii="仿宋_GB2312" w:eastAsia="仿宋_GB2312" w:hAnsi="黑体" w:hint="eastAsia"/>
          <w:sz w:val="32"/>
          <w:szCs w:val="32"/>
        </w:rPr>
        <w:t>机遇。</w:t>
      </w:r>
      <w:r w:rsidR="00DC5687" w:rsidRPr="00F4176B">
        <w:rPr>
          <w:rFonts w:ascii="仿宋_GB2312" w:eastAsia="仿宋_GB2312" w:hint="eastAsia"/>
          <w:sz w:val="32"/>
          <w:szCs w:val="32"/>
        </w:rPr>
        <w:t>十九大对信息通信产业提出了新的期盼，</w:t>
      </w:r>
      <w:r w:rsidR="00A9421F" w:rsidRPr="00F4176B">
        <w:rPr>
          <w:rFonts w:ascii="仿宋_GB2312" w:eastAsia="仿宋_GB2312" w:hint="eastAsia"/>
          <w:sz w:val="32"/>
          <w:szCs w:val="32"/>
        </w:rPr>
        <w:t>给行业发展注入了强劲动力</w:t>
      </w:r>
      <w:r w:rsidR="001365CD" w:rsidRPr="00F4176B">
        <w:rPr>
          <w:rFonts w:ascii="仿宋_GB2312" w:eastAsia="仿宋_GB2312" w:hint="eastAsia"/>
          <w:sz w:val="32"/>
          <w:szCs w:val="32"/>
        </w:rPr>
        <w:t>。信息产业</w:t>
      </w:r>
      <w:r w:rsidR="00EB3415" w:rsidRPr="00F4176B">
        <w:rPr>
          <w:rFonts w:ascii="仿宋_GB2312" w:eastAsia="仿宋_GB2312" w:hint="eastAsia"/>
          <w:sz w:val="32"/>
          <w:szCs w:val="32"/>
        </w:rPr>
        <w:t>在支持传统产业优化升级、引领创新发展等方面将发挥更加重要作用</w:t>
      </w:r>
      <w:r w:rsidR="001365CD" w:rsidRPr="00F4176B">
        <w:rPr>
          <w:rFonts w:ascii="仿宋_GB2312" w:eastAsia="仿宋_GB2312" w:hint="eastAsia"/>
          <w:sz w:val="32"/>
          <w:szCs w:val="32"/>
        </w:rPr>
        <w:t>，同时也带来</w:t>
      </w:r>
      <w:r w:rsidR="00DC5687" w:rsidRPr="00F4176B">
        <w:rPr>
          <w:rFonts w:ascii="仿宋_GB2312" w:eastAsia="仿宋_GB2312" w:hint="eastAsia"/>
          <w:sz w:val="32"/>
          <w:szCs w:val="32"/>
        </w:rPr>
        <w:t>大数据、人工智能等战略性新兴产业、高新技术产业的飞速发展</w:t>
      </w:r>
      <w:r w:rsidR="00155157" w:rsidRPr="00F4176B">
        <w:rPr>
          <w:rFonts w:ascii="仿宋_GB2312" w:eastAsia="仿宋_GB2312" w:hint="eastAsia"/>
          <w:sz w:val="32"/>
          <w:szCs w:val="32"/>
        </w:rPr>
        <w:t>。</w:t>
      </w:r>
      <w:r w:rsidR="006D1635" w:rsidRPr="00F4176B">
        <w:rPr>
          <w:rFonts w:ascii="仿宋_GB2312" w:eastAsia="仿宋_GB2312" w:hint="eastAsia"/>
          <w:sz w:val="32"/>
          <w:szCs w:val="32"/>
        </w:rPr>
        <w:t>有机构预测，2020年我国ICT市场空间将达到</w:t>
      </w:r>
      <w:r w:rsidR="0044217A" w:rsidRPr="00F4176B">
        <w:rPr>
          <w:rFonts w:ascii="仿宋_GB2312" w:eastAsia="仿宋_GB2312" w:hint="eastAsia"/>
          <w:sz w:val="32"/>
          <w:szCs w:val="32"/>
        </w:rPr>
        <w:t>×</w:t>
      </w:r>
      <w:r w:rsidR="006D1635" w:rsidRPr="00F4176B">
        <w:rPr>
          <w:rFonts w:ascii="仿宋_GB2312" w:eastAsia="仿宋_GB2312" w:hint="eastAsia"/>
          <w:sz w:val="32"/>
          <w:szCs w:val="32"/>
        </w:rPr>
        <w:t>万亿，</w:t>
      </w:r>
      <w:r w:rsidR="00543184" w:rsidRPr="00F4176B">
        <w:rPr>
          <w:rFonts w:ascii="仿宋_GB2312" w:eastAsia="仿宋_GB2312" w:hint="eastAsia"/>
          <w:sz w:val="32"/>
          <w:szCs w:val="32"/>
        </w:rPr>
        <w:t>信息通信产业的增长动力从投资驱动逐步转向信息服务</w:t>
      </w:r>
      <w:r w:rsidR="0088735A" w:rsidRPr="00F4176B">
        <w:rPr>
          <w:rFonts w:ascii="仿宋_GB2312" w:eastAsia="仿宋_GB2312" w:hint="eastAsia"/>
          <w:sz w:val="32"/>
          <w:szCs w:val="32"/>
        </w:rPr>
        <w:t>和应用创新驱动</w:t>
      </w:r>
      <w:r w:rsidR="00605CA4" w:rsidRPr="00F4176B">
        <w:rPr>
          <w:rFonts w:ascii="仿宋_GB2312" w:eastAsia="仿宋_GB2312" w:hint="eastAsia"/>
          <w:sz w:val="32"/>
          <w:szCs w:val="32"/>
        </w:rPr>
        <w:t>，这给我们带来了更为广阔的市场空间</w:t>
      </w:r>
      <w:r w:rsidR="0088735A" w:rsidRPr="00F4176B">
        <w:rPr>
          <w:rFonts w:ascii="仿宋_GB2312" w:eastAsia="仿宋_GB2312" w:hint="eastAsia"/>
          <w:sz w:val="32"/>
          <w:szCs w:val="32"/>
        </w:rPr>
        <w:t>。</w:t>
      </w:r>
      <w:r w:rsidR="00732E47" w:rsidRPr="00F4176B">
        <w:rPr>
          <w:rFonts w:ascii="仿宋_GB2312" w:eastAsia="仿宋_GB2312" w:hAnsi="黑体" w:hint="eastAsia"/>
          <w:sz w:val="32"/>
          <w:szCs w:val="32"/>
        </w:rPr>
        <w:t>三是要看到新时代</w:t>
      </w:r>
      <w:r w:rsidR="00125CCF" w:rsidRPr="00F4176B">
        <w:rPr>
          <w:rFonts w:ascii="仿宋_GB2312" w:eastAsia="仿宋_GB2312" w:hAnsi="黑体" w:hint="eastAsia"/>
          <w:sz w:val="32"/>
          <w:szCs w:val="32"/>
        </w:rPr>
        <w:t>赋予</w:t>
      </w:r>
      <w:r w:rsidR="00732E47" w:rsidRPr="00F4176B">
        <w:rPr>
          <w:rFonts w:ascii="仿宋_GB2312" w:eastAsia="仿宋_GB2312" w:hAnsi="黑体" w:hint="eastAsia"/>
          <w:sz w:val="32"/>
          <w:szCs w:val="32"/>
        </w:rPr>
        <w:t>的新责任。</w:t>
      </w:r>
      <w:r w:rsidR="004C2185" w:rsidRPr="00F4176B">
        <w:rPr>
          <w:rFonts w:ascii="仿宋_GB2312" w:eastAsia="仿宋_GB2312" w:hint="eastAsia"/>
          <w:sz w:val="32"/>
          <w:szCs w:val="32"/>
        </w:rPr>
        <w:t>做好基础能力</w:t>
      </w:r>
      <w:r w:rsidR="00241F07" w:rsidRPr="00F4176B">
        <w:rPr>
          <w:rFonts w:ascii="仿宋_GB2312" w:eastAsia="仿宋_GB2312" w:hint="eastAsia"/>
          <w:sz w:val="32"/>
          <w:szCs w:val="32"/>
        </w:rPr>
        <w:t>支撑</w:t>
      </w:r>
      <w:r w:rsidR="004C2185" w:rsidRPr="00F4176B">
        <w:rPr>
          <w:rFonts w:ascii="仿宋_GB2312" w:eastAsia="仿宋_GB2312" w:hint="eastAsia"/>
          <w:sz w:val="32"/>
          <w:szCs w:val="32"/>
        </w:rPr>
        <w:t>，激发社会创新，</w:t>
      </w:r>
      <w:r w:rsidR="00A9421F" w:rsidRPr="00F4176B">
        <w:rPr>
          <w:rFonts w:ascii="仿宋_GB2312" w:eastAsia="仿宋_GB2312" w:hint="eastAsia"/>
          <w:sz w:val="32"/>
          <w:szCs w:val="32"/>
        </w:rPr>
        <w:t>满足</w:t>
      </w:r>
      <w:r w:rsidR="004C2185" w:rsidRPr="00F4176B">
        <w:rPr>
          <w:rFonts w:ascii="仿宋_GB2312" w:eastAsia="仿宋_GB2312" w:hint="eastAsia"/>
          <w:sz w:val="32"/>
          <w:szCs w:val="32"/>
        </w:rPr>
        <w:t>人民美好生活</w:t>
      </w:r>
      <w:r w:rsidR="00A9421F" w:rsidRPr="00F4176B">
        <w:rPr>
          <w:rFonts w:ascii="仿宋_GB2312" w:eastAsia="仿宋_GB2312" w:hint="eastAsia"/>
          <w:sz w:val="32"/>
          <w:szCs w:val="32"/>
        </w:rPr>
        <w:t>需要</w:t>
      </w:r>
      <w:r w:rsidR="004C2185" w:rsidRPr="00F4176B">
        <w:rPr>
          <w:rFonts w:ascii="仿宋_GB2312" w:eastAsia="仿宋_GB2312" w:hint="eastAsia"/>
          <w:sz w:val="32"/>
          <w:szCs w:val="32"/>
        </w:rPr>
        <w:t>是国家赋予电信企业新时期的新使命，</w:t>
      </w:r>
      <w:r w:rsidR="00866BBB" w:rsidRPr="00F4176B">
        <w:rPr>
          <w:rFonts w:ascii="仿宋_GB2312" w:eastAsia="仿宋_GB2312" w:hint="eastAsia"/>
          <w:sz w:val="32"/>
          <w:szCs w:val="32"/>
        </w:rPr>
        <w:t>我们要从新时代人民群众需求的升级来谋划自身服务内容的升级，</w:t>
      </w:r>
      <w:r w:rsidR="00155157" w:rsidRPr="00F4176B">
        <w:rPr>
          <w:rFonts w:ascii="仿宋_GB2312" w:eastAsia="仿宋_GB2312" w:hint="eastAsia"/>
          <w:sz w:val="32"/>
          <w:szCs w:val="32"/>
        </w:rPr>
        <w:t>把自己的规模优势、客户优势、连接优势发挥到极致，</w:t>
      </w:r>
      <w:r w:rsidR="00866BBB" w:rsidRPr="00F4176B">
        <w:rPr>
          <w:rFonts w:ascii="仿宋_GB2312" w:eastAsia="仿宋_GB2312" w:hint="eastAsia"/>
          <w:sz w:val="32"/>
          <w:szCs w:val="32"/>
        </w:rPr>
        <w:t>在更高水平上建设与人民美好生活需要相适应的基础连接能力和智慧服务体系，</w:t>
      </w:r>
      <w:r w:rsidR="008051CC" w:rsidRPr="00F4176B">
        <w:rPr>
          <w:rFonts w:ascii="仿宋_GB2312" w:eastAsia="仿宋_GB2312" w:hint="eastAsia"/>
          <w:sz w:val="32"/>
          <w:szCs w:val="32"/>
        </w:rPr>
        <w:t>实现更广领域的能力储备、更高水平的能力支撑</w:t>
      </w:r>
      <w:r w:rsidR="004B757C" w:rsidRPr="00F4176B">
        <w:rPr>
          <w:rFonts w:ascii="仿宋_GB2312" w:eastAsia="仿宋_GB2312" w:hint="eastAsia"/>
          <w:sz w:val="32"/>
          <w:szCs w:val="32"/>
        </w:rPr>
        <w:t>。</w:t>
      </w:r>
    </w:p>
    <w:p w:rsidR="00E51849" w:rsidRPr="00F4176B" w:rsidRDefault="00732E47" w:rsidP="00C53295">
      <w:pPr>
        <w:adjustRightInd w:val="0"/>
        <w:snapToGrid w:val="0"/>
        <w:spacing w:line="360" w:lineRule="auto"/>
        <w:ind w:firstLineChars="200" w:firstLine="640"/>
        <w:outlineLvl w:val="0"/>
        <w:rPr>
          <w:rFonts w:ascii="楷体_GB2312" w:eastAsia="楷体_GB2312" w:hAnsi="黑体" w:cs="Times New Roman"/>
          <w:color w:val="000000"/>
          <w:sz w:val="32"/>
          <w:szCs w:val="32"/>
        </w:rPr>
      </w:pPr>
      <w:r w:rsidRPr="00F4176B">
        <w:rPr>
          <w:rFonts w:ascii="楷体_GB2312" w:eastAsia="楷体_GB2312" w:hAnsi="黑体" w:cs="Times New Roman" w:hint="eastAsia"/>
          <w:color w:val="000000"/>
          <w:sz w:val="32"/>
          <w:szCs w:val="32"/>
        </w:rPr>
        <w:t>第二</w:t>
      </w:r>
      <w:r w:rsidR="00F4176B" w:rsidRPr="00F4176B">
        <w:rPr>
          <w:rFonts w:ascii="楷体_GB2312" w:eastAsia="楷体_GB2312" w:hAnsi="黑体" w:cs="Times New Roman" w:hint="eastAsia"/>
          <w:color w:val="000000"/>
          <w:sz w:val="32"/>
          <w:szCs w:val="32"/>
        </w:rPr>
        <w:t>，</w:t>
      </w:r>
      <w:r w:rsidR="004F764B" w:rsidRPr="00F4176B">
        <w:rPr>
          <w:rFonts w:ascii="楷体_GB2312" w:eastAsia="楷体_GB2312" w:hAnsi="黑体" w:cs="Times New Roman" w:hint="eastAsia"/>
          <w:color w:val="000000"/>
          <w:sz w:val="32"/>
          <w:szCs w:val="32"/>
        </w:rPr>
        <w:t>要全面洞悉行业</w:t>
      </w:r>
      <w:r w:rsidR="00A70CE5" w:rsidRPr="00F4176B">
        <w:rPr>
          <w:rFonts w:ascii="楷体_GB2312" w:eastAsia="楷体_GB2312" w:hAnsi="黑体" w:cs="Times New Roman" w:hint="eastAsia"/>
          <w:color w:val="000000"/>
          <w:sz w:val="32"/>
          <w:szCs w:val="32"/>
        </w:rPr>
        <w:t>发展</w:t>
      </w:r>
      <w:r w:rsidR="004F764B" w:rsidRPr="00F4176B">
        <w:rPr>
          <w:rFonts w:ascii="楷体_GB2312" w:eastAsia="楷体_GB2312" w:hAnsi="黑体" w:cs="Times New Roman" w:hint="eastAsia"/>
          <w:color w:val="000000"/>
          <w:sz w:val="32"/>
          <w:szCs w:val="32"/>
        </w:rPr>
        <w:t>新变局，我们的领先之势将面临</w:t>
      </w:r>
      <w:proofErr w:type="gramStart"/>
      <w:r w:rsidR="004F764B" w:rsidRPr="00F4176B">
        <w:rPr>
          <w:rFonts w:ascii="楷体_GB2312" w:eastAsia="楷体_GB2312" w:hAnsi="黑体" w:cs="Times New Roman" w:hint="eastAsia"/>
          <w:color w:val="000000"/>
          <w:sz w:val="32"/>
          <w:szCs w:val="32"/>
        </w:rPr>
        <w:t>更多挑战</w:t>
      </w:r>
      <w:proofErr w:type="gramEnd"/>
      <w:r w:rsidR="004F764B" w:rsidRPr="00F4176B">
        <w:rPr>
          <w:rFonts w:ascii="楷体_GB2312" w:eastAsia="楷体_GB2312" w:hAnsi="黑体" w:cs="Times New Roman" w:hint="eastAsia"/>
          <w:color w:val="000000"/>
          <w:sz w:val="32"/>
          <w:szCs w:val="32"/>
        </w:rPr>
        <w:t>更大冲击</w:t>
      </w:r>
      <w:r w:rsidR="00F4176B" w:rsidRPr="00F4176B">
        <w:rPr>
          <w:rFonts w:ascii="楷体_GB2312" w:eastAsia="楷体_GB2312" w:hAnsi="黑体" w:cs="Times New Roman" w:hint="eastAsia"/>
          <w:color w:val="000000"/>
          <w:sz w:val="32"/>
          <w:szCs w:val="32"/>
        </w:rPr>
        <w:t>。</w:t>
      </w:r>
    </w:p>
    <w:p w:rsidR="0014478C" w:rsidRPr="00F4176B" w:rsidRDefault="007E5F01"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hint="eastAsia"/>
          <w:sz w:val="32"/>
          <w:szCs w:val="32"/>
        </w:rPr>
        <w:lastRenderedPageBreak/>
        <w:t>从国际情况看</w:t>
      </w:r>
      <w:r w:rsidRPr="00F4176B">
        <w:rPr>
          <w:rFonts w:ascii="仿宋_GB2312" w:eastAsia="仿宋_GB2312" w:hint="eastAsia"/>
          <w:sz w:val="32"/>
          <w:szCs w:val="32"/>
        </w:rPr>
        <w:t>，</w:t>
      </w:r>
      <w:r w:rsidR="0044516B" w:rsidRPr="00F4176B">
        <w:rPr>
          <w:rFonts w:ascii="仿宋_GB2312" w:eastAsia="仿宋_GB2312" w:hint="eastAsia"/>
          <w:sz w:val="32"/>
          <w:szCs w:val="32"/>
        </w:rPr>
        <w:t>优秀</w:t>
      </w:r>
      <w:r w:rsidRPr="00F4176B">
        <w:rPr>
          <w:rFonts w:ascii="仿宋_GB2312" w:eastAsia="仿宋_GB2312" w:hint="eastAsia"/>
          <w:sz w:val="32"/>
          <w:szCs w:val="32"/>
        </w:rPr>
        <w:t>运营商已开始在经营转型方面进行大胆探索和尝试，除了参与全连接拓展</w:t>
      </w:r>
      <w:r w:rsidR="002E0819" w:rsidRPr="00F4176B">
        <w:rPr>
          <w:rFonts w:ascii="仿宋_GB2312" w:eastAsia="仿宋_GB2312" w:hint="eastAsia"/>
          <w:sz w:val="32"/>
          <w:szCs w:val="32"/>
        </w:rPr>
        <w:t>，</w:t>
      </w:r>
      <w:proofErr w:type="gramStart"/>
      <w:r w:rsidR="002E0819" w:rsidRPr="00F4176B">
        <w:rPr>
          <w:rFonts w:ascii="仿宋_GB2312" w:eastAsia="仿宋_GB2312" w:hint="eastAsia"/>
          <w:sz w:val="32"/>
          <w:szCs w:val="32"/>
        </w:rPr>
        <w:t>发力物</w:t>
      </w:r>
      <w:proofErr w:type="gramEnd"/>
      <w:r w:rsidR="002E0819" w:rsidRPr="00F4176B">
        <w:rPr>
          <w:rFonts w:ascii="仿宋_GB2312" w:eastAsia="仿宋_GB2312" w:hint="eastAsia"/>
          <w:sz w:val="32"/>
          <w:szCs w:val="32"/>
        </w:rPr>
        <w:t>联网</w:t>
      </w:r>
      <w:r w:rsidRPr="00F4176B">
        <w:rPr>
          <w:rFonts w:ascii="仿宋_GB2312" w:eastAsia="仿宋_GB2312" w:hint="eastAsia"/>
          <w:sz w:val="32"/>
          <w:szCs w:val="32"/>
        </w:rPr>
        <w:t>，不断扩大规模和连接范畴外，还主要聚焦两个方向：</w:t>
      </w:r>
      <w:r w:rsidRPr="00F4176B">
        <w:rPr>
          <w:rFonts w:ascii="仿宋_GB2312" w:eastAsia="仿宋_GB2312" w:hAnsi="黑体" w:hint="eastAsia"/>
          <w:sz w:val="32"/>
          <w:szCs w:val="32"/>
        </w:rPr>
        <w:t>一是</w:t>
      </w:r>
      <w:r w:rsidRPr="00F4176B">
        <w:rPr>
          <w:rFonts w:ascii="仿宋_GB2312" w:eastAsia="仿宋_GB2312" w:hint="eastAsia"/>
          <w:bCs/>
          <w:sz w:val="32"/>
          <w:szCs w:val="32"/>
        </w:rPr>
        <w:t>瞄准连接与内容的深度融合</w:t>
      </w:r>
      <w:r w:rsidR="008A5989" w:rsidRPr="00F4176B">
        <w:rPr>
          <w:rFonts w:ascii="仿宋_GB2312" w:eastAsia="仿宋_GB2312" w:hint="eastAsia"/>
          <w:bCs/>
          <w:sz w:val="32"/>
          <w:szCs w:val="32"/>
        </w:rPr>
        <w:t>。</w:t>
      </w:r>
      <w:r w:rsidRPr="00F4176B">
        <w:rPr>
          <w:rFonts w:ascii="仿宋_GB2312" w:eastAsia="仿宋_GB2312" w:hint="eastAsia"/>
          <w:bCs/>
          <w:sz w:val="32"/>
          <w:szCs w:val="32"/>
        </w:rPr>
        <w:t>如</w:t>
      </w:r>
      <w:r w:rsidR="0065183E" w:rsidRPr="00F4176B">
        <w:rPr>
          <w:rFonts w:ascii="仿宋_GB2312" w:eastAsia="仿宋_GB2312" w:hint="eastAsia"/>
          <w:bCs/>
          <w:sz w:val="32"/>
          <w:szCs w:val="32"/>
        </w:rPr>
        <w:t>：</w:t>
      </w:r>
      <w:r w:rsidRPr="00F4176B">
        <w:rPr>
          <w:rFonts w:ascii="仿宋_GB2312" w:eastAsia="仿宋_GB2312" w:hint="eastAsia"/>
          <w:sz w:val="32"/>
          <w:szCs w:val="32"/>
        </w:rPr>
        <w:t>两大美国运营商AT&amp;T</w:t>
      </w:r>
      <w:r w:rsidR="00E51849" w:rsidRPr="00F4176B">
        <w:rPr>
          <w:rFonts w:ascii="仿宋_GB2312" w:eastAsia="仿宋_GB2312" w:hint="eastAsia"/>
          <w:sz w:val="32"/>
          <w:szCs w:val="32"/>
        </w:rPr>
        <w:t>和Verizon</w:t>
      </w:r>
      <w:r w:rsidRPr="00F4176B">
        <w:rPr>
          <w:rFonts w:ascii="仿宋_GB2312" w:eastAsia="仿宋_GB2312" w:hint="eastAsia"/>
          <w:sz w:val="32"/>
          <w:szCs w:val="32"/>
        </w:rPr>
        <w:t>均将媒体娱乐业务作为转型的方向，</w:t>
      </w:r>
      <w:r w:rsidR="00E51849" w:rsidRPr="00F4176B">
        <w:rPr>
          <w:rFonts w:ascii="仿宋_GB2312" w:eastAsia="仿宋_GB2312" w:hint="eastAsia"/>
          <w:sz w:val="32"/>
          <w:szCs w:val="32"/>
        </w:rPr>
        <w:t>利用资本收购方式</w:t>
      </w:r>
      <w:r w:rsidR="00E51849" w:rsidRPr="00F4176B">
        <w:rPr>
          <w:rFonts w:ascii="仿宋_GB2312" w:eastAsia="仿宋_GB2312" w:hint="eastAsia"/>
          <w:sz w:val="32"/>
          <w:szCs w:val="32"/>
          <w:u w:val="single"/>
        </w:rPr>
        <w:t>（AT&amp;T收购DirecTV卫星电视业务</w:t>
      </w:r>
      <w:r w:rsidR="00AA073C" w:rsidRPr="00F4176B">
        <w:rPr>
          <w:rFonts w:ascii="仿宋_GB2312" w:eastAsia="仿宋_GB2312" w:hint="eastAsia"/>
          <w:sz w:val="32"/>
          <w:szCs w:val="32"/>
          <w:u w:val="single"/>
        </w:rPr>
        <w:t>、时代华纳，</w:t>
      </w:r>
      <w:r w:rsidR="00E51849" w:rsidRPr="00F4176B">
        <w:rPr>
          <w:rFonts w:ascii="仿宋_GB2312" w:eastAsia="仿宋_GB2312" w:hint="eastAsia"/>
          <w:sz w:val="32"/>
          <w:szCs w:val="32"/>
          <w:u w:val="single"/>
        </w:rPr>
        <w:t>Verizon收购美国在线与雅虎</w:t>
      </w:r>
      <w:r w:rsidR="00E51849" w:rsidRPr="00F4176B">
        <w:rPr>
          <w:rFonts w:ascii="仿宋_GB2312" w:eastAsia="仿宋_GB2312" w:hint="eastAsia"/>
          <w:sz w:val="32"/>
          <w:szCs w:val="32"/>
        </w:rPr>
        <w:t>），获取了大量互联网用户资源以及相关的在线业务平台，</w:t>
      </w:r>
      <w:r w:rsidRPr="00F4176B">
        <w:rPr>
          <w:rFonts w:ascii="仿宋_GB2312" w:eastAsia="仿宋_GB2312" w:hint="eastAsia"/>
          <w:sz w:val="32"/>
          <w:szCs w:val="32"/>
        </w:rPr>
        <w:t>希望通过内容与连接的融合，形成差异化竞争优势</w:t>
      </w:r>
      <w:r w:rsidR="00E51849" w:rsidRPr="00F4176B">
        <w:rPr>
          <w:rFonts w:ascii="仿宋_GB2312" w:eastAsia="仿宋_GB2312" w:hint="eastAsia"/>
          <w:sz w:val="32"/>
          <w:szCs w:val="32"/>
        </w:rPr>
        <w:t>。</w:t>
      </w:r>
      <w:r w:rsidR="00E51849" w:rsidRPr="00F4176B">
        <w:rPr>
          <w:rFonts w:ascii="仿宋_GB2312" w:eastAsia="仿宋_GB2312" w:hAnsi="黑体" w:hint="eastAsia"/>
          <w:sz w:val="32"/>
          <w:szCs w:val="32"/>
        </w:rPr>
        <w:t>二是</w:t>
      </w:r>
      <w:r w:rsidR="00A9421F" w:rsidRPr="00F4176B">
        <w:rPr>
          <w:rFonts w:ascii="仿宋_GB2312" w:eastAsia="仿宋_GB2312" w:hint="eastAsia"/>
          <w:bCs/>
          <w:sz w:val="32"/>
          <w:szCs w:val="32"/>
        </w:rPr>
        <w:t>重视</w:t>
      </w:r>
      <w:r w:rsidR="00E51849" w:rsidRPr="00F4176B">
        <w:rPr>
          <w:rFonts w:ascii="仿宋_GB2312" w:eastAsia="仿宋_GB2312" w:hint="eastAsia"/>
          <w:bCs/>
          <w:sz w:val="32"/>
          <w:szCs w:val="32"/>
        </w:rPr>
        <w:t>平台化、生态化扩张</w:t>
      </w:r>
      <w:r w:rsidR="008A5989" w:rsidRPr="00F4176B">
        <w:rPr>
          <w:rFonts w:ascii="仿宋_GB2312" w:eastAsia="仿宋_GB2312" w:hint="eastAsia"/>
          <w:bCs/>
          <w:sz w:val="32"/>
          <w:szCs w:val="32"/>
        </w:rPr>
        <w:t>。</w:t>
      </w:r>
      <w:r w:rsidR="00E51849" w:rsidRPr="00F4176B">
        <w:rPr>
          <w:rFonts w:ascii="仿宋_GB2312" w:eastAsia="仿宋_GB2312" w:hint="eastAsia"/>
          <w:sz w:val="32"/>
          <w:szCs w:val="32"/>
        </w:rPr>
        <w:t>西班牙电信</w:t>
      </w:r>
      <w:proofErr w:type="spellStart"/>
      <w:r w:rsidR="00E51849" w:rsidRPr="00F4176B">
        <w:rPr>
          <w:rFonts w:ascii="仿宋_GB2312" w:eastAsia="仿宋_GB2312" w:hint="eastAsia"/>
          <w:sz w:val="32"/>
          <w:szCs w:val="32"/>
        </w:rPr>
        <w:t>Telefonica</w:t>
      </w:r>
      <w:proofErr w:type="spellEnd"/>
      <w:r w:rsidR="00E51849" w:rsidRPr="00F4176B">
        <w:rPr>
          <w:rFonts w:ascii="仿宋_GB2312" w:eastAsia="仿宋_GB2312" w:hint="eastAsia"/>
          <w:sz w:val="32"/>
          <w:szCs w:val="32"/>
        </w:rPr>
        <w:t>将自己定位于一个“平台公司”，以自身的网络和数据资产优势，构建了4个技术平台，向消费者提供数字安全、云服务、视频、</w:t>
      </w:r>
      <w:proofErr w:type="spellStart"/>
      <w:r w:rsidR="00E51849" w:rsidRPr="00F4176B">
        <w:rPr>
          <w:rFonts w:ascii="仿宋_GB2312" w:eastAsia="仿宋_GB2312" w:hint="eastAsia"/>
          <w:sz w:val="32"/>
          <w:szCs w:val="32"/>
        </w:rPr>
        <w:t>IoT</w:t>
      </w:r>
      <w:proofErr w:type="spellEnd"/>
      <w:r w:rsidR="00E51849" w:rsidRPr="00F4176B">
        <w:rPr>
          <w:rFonts w:ascii="仿宋_GB2312" w:eastAsia="仿宋_GB2312" w:hint="eastAsia"/>
          <w:sz w:val="32"/>
          <w:szCs w:val="32"/>
        </w:rPr>
        <w:t>等消费级产品和服务，同时也向政企合作伙伴开放平台能力，发展网络生态系统，确保自己在产业价值链中位置。</w:t>
      </w:r>
    </w:p>
    <w:p w:rsidR="0014478C" w:rsidRPr="00F4176B" w:rsidRDefault="00E51849"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hint="eastAsia"/>
          <w:sz w:val="32"/>
          <w:szCs w:val="32"/>
        </w:rPr>
        <w:t>从国内情况看。</w:t>
      </w:r>
      <w:r w:rsidR="00131C5B" w:rsidRPr="00F4176B">
        <w:rPr>
          <w:rFonts w:ascii="仿宋_GB2312" w:eastAsia="仿宋_GB2312" w:hAnsi="黑体" w:cs="Times New Roman" w:hint="eastAsia"/>
          <w:color w:val="000000"/>
          <w:sz w:val="32"/>
          <w:szCs w:val="32"/>
        </w:rPr>
        <w:t>一方面，</w:t>
      </w:r>
      <w:r w:rsidR="001550CC" w:rsidRPr="00F4176B">
        <w:rPr>
          <w:rFonts w:ascii="仿宋_GB2312" w:eastAsia="仿宋_GB2312" w:hint="eastAsia"/>
          <w:sz w:val="32"/>
          <w:szCs w:val="32"/>
        </w:rPr>
        <w:t>同质竞争</w:t>
      </w:r>
      <w:r w:rsidR="001A7F0D" w:rsidRPr="00F4176B">
        <w:rPr>
          <w:rFonts w:ascii="仿宋_GB2312" w:eastAsia="仿宋_GB2312" w:hint="eastAsia"/>
          <w:sz w:val="32"/>
          <w:szCs w:val="32"/>
        </w:rPr>
        <w:t>愈演愈烈</w:t>
      </w:r>
      <w:r w:rsidR="00F406E3" w:rsidRPr="00F4176B">
        <w:rPr>
          <w:rFonts w:ascii="仿宋_GB2312" w:eastAsia="仿宋_GB2312" w:hint="eastAsia"/>
          <w:sz w:val="32"/>
          <w:szCs w:val="32"/>
        </w:rPr>
        <w:t>。人口红利消失，</w:t>
      </w:r>
      <w:r w:rsidR="00B23294" w:rsidRPr="00F4176B">
        <w:rPr>
          <w:rFonts w:ascii="仿宋_GB2312" w:eastAsia="仿宋_GB2312" w:hint="eastAsia"/>
          <w:sz w:val="32"/>
          <w:szCs w:val="32"/>
        </w:rPr>
        <w:t>网络、技术等差距抹平，</w:t>
      </w:r>
      <w:r w:rsidR="00F406E3" w:rsidRPr="00F4176B">
        <w:rPr>
          <w:rFonts w:ascii="仿宋_GB2312" w:eastAsia="仿宋_GB2312" w:hint="eastAsia"/>
          <w:sz w:val="32"/>
          <w:szCs w:val="32"/>
        </w:rPr>
        <w:t>传统业务</w:t>
      </w:r>
      <w:r w:rsidR="009D7AB6" w:rsidRPr="00F4176B">
        <w:rPr>
          <w:rFonts w:ascii="仿宋_GB2312" w:eastAsia="仿宋_GB2312" w:hint="eastAsia"/>
          <w:sz w:val="32"/>
          <w:szCs w:val="32"/>
        </w:rPr>
        <w:t>增长</w:t>
      </w:r>
      <w:r w:rsidR="00F406E3" w:rsidRPr="00F4176B">
        <w:rPr>
          <w:rFonts w:ascii="仿宋_GB2312" w:eastAsia="仿宋_GB2312" w:hint="eastAsia"/>
          <w:sz w:val="32"/>
          <w:szCs w:val="32"/>
        </w:rPr>
        <w:t>已</w:t>
      </w:r>
      <w:r w:rsidR="004A2A50" w:rsidRPr="00F4176B">
        <w:rPr>
          <w:rFonts w:ascii="仿宋_GB2312" w:eastAsia="仿宋_GB2312" w:hint="eastAsia"/>
          <w:sz w:val="32"/>
          <w:szCs w:val="32"/>
        </w:rPr>
        <w:t>接近</w:t>
      </w:r>
      <w:r w:rsidR="00F406E3" w:rsidRPr="00F4176B">
        <w:rPr>
          <w:rFonts w:ascii="仿宋_GB2312" w:eastAsia="仿宋_GB2312" w:hint="eastAsia"/>
          <w:sz w:val="32"/>
          <w:szCs w:val="32"/>
        </w:rPr>
        <w:t>天花板，</w:t>
      </w:r>
      <w:proofErr w:type="gramStart"/>
      <w:r w:rsidR="00A9421F" w:rsidRPr="00F4176B">
        <w:rPr>
          <w:rFonts w:ascii="仿宋_GB2312" w:eastAsia="仿宋_GB2312" w:hint="eastAsia"/>
          <w:sz w:val="32"/>
          <w:szCs w:val="32"/>
        </w:rPr>
        <w:t>两家友商</w:t>
      </w:r>
      <w:proofErr w:type="gramEnd"/>
      <w:r w:rsidR="00F406E3" w:rsidRPr="00F4176B">
        <w:rPr>
          <w:rFonts w:ascii="仿宋_GB2312" w:eastAsia="仿宋_GB2312" w:hint="eastAsia"/>
          <w:sz w:val="32"/>
          <w:szCs w:val="32"/>
        </w:rPr>
        <w:t>通过不限量套餐、2I2C等手段，将主战场</w:t>
      </w:r>
      <w:r w:rsidR="00015FC7" w:rsidRPr="00F4176B">
        <w:rPr>
          <w:rFonts w:ascii="仿宋_GB2312" w:eastAsia="仿宋_GB2312" w:hint="eastAsia"/>
          <w:sz w:val="32"/>
          <w:szCs w:val="32"/>
        </w:rPr>
        <w:t>定格</w:t>
      </w:r>
      <w:r w:rsidR="00F406E3" w:rsidRPr="00F4176B">
        <w:rPr>
          <w:rFonts w:ascii="仿宋_GB2312" w:eastAsia="仿宋_GB2312" w:hint="eastAsia"/>
          <w:sz w:val="32"/>
          <w:szCs w:val="32"/>
        </w:rPr>
        <w:t>在移动流量领域</w:t>
      </w:r>
      <w:r w:rsidR="00241F07" w:rsidRPr="00F4176B">
        <w:rPr>
          <w:rFonts w:ascii="仿宋_GB2312" w:eastAsia="仿宋_GB2312" w:hint="eastAsia"/>
          <w:sz w:val="32"/>
          <w:szCs w:val="32"/>
        </w:rPr>
        <w:t>。</w:t>
      </w:r>
      <w:r w:rsidR="00F406E3" w:rsidRPr="00F4176B">
        <w:rPr>
          <w:rFonts w:ascii="仿宋_GB2312" w:eastAsia="仿宋_GB2312" w:hint="eastAsia"/>
          <w:sz w:val="32"/>
          <w:szCs w:val="32"/>
        </w:rPr>
        <w:t>作为领先运营商，我们</w:t>
      </w:r>
      <w:r w:rsidR="004A2A50" w:rsidRPr="00F4176B">
        <w:rPr>
          <w:rFonts w:ascii="仿宋_GB2312" w:eastAsia="仿宋_GB2312" w:hint="eastAsia"/>
          <w:sz w:val="32"/>
          <w:szCs w:val="32"/>
        </w:rPr>
        <w:t>略显</w:t>
      </w:r>
      <w:r w:rsidR="00F406E3" w:rsidRPr="00F4176B">
        <w:rPr>
          <w:rFonts w:ascii="仿宋_GB2312" w:eastAsia="仿宋_GB2312" w:hint="eastAsia"/>
          <w:sz w:val="32"/>
          <w:szCs w:val="32"/>
        </w:rPr>
        <w:t>被动，</w:t>
      </w:r>
      <w:r w:rsidR="004A2A50" w:rsidRPr="00F4176B">
        <w:rPr>
          <w:rFonts w:ascii="仿宋_GB2312" w:eastAsia="仿宋_GB2312" w:hint="eastAsia"/>
          <w:sz w:val="32"/>
          <w:szCs w:val="32"/>
        </w:rPr>
        <w:t>不断陷入</w:t>
      </w:r>
      <w:r w:rsidR="00F406E3" w:rsidRPr="00F4176B">
        <w:rPr>
          <w:rFonts w:ascii="仿宋_GB2312" w:eastAsia="仿宋_GB2312" w:hint="eastAsia"/>
          <w:sz w:val="32"/>
          <w:szCs w:val="32"/>
        </w:rPr>
        <w:t>价格战、资源战之中</w:t>
      </w:r>
      <w:r w:rsidR="00015FC7" w:rsidRPr="00F4176B">
        <w:rPr>
          <w:rFonts w:ascii="仿宋_GB2312" w:eastAsia="仿宋_GB2312" w:hint="eastAsia"/>
          <w:sz w:val="32"/>
          <w:szCs w:val="32"/>
        </w:rPr>
        <w:t>。</w:t>
      </w:r>
      <w:r w:rsidR="00131C5B" w:rsidRPr="00F4176B">
        <w:rPr>
          <w:rFonts w:ascii="仿宋_GB2312" w:eastAsia="仿宋_GB2312" w:hAnsi="黑体" w:cs="Times New Roman" w:hint="eastAsia"/>
          <w:color w:val="000000"/>
          <w:sz w:val="32"/>
          <w:szCs w:val="32"/>
        </w:rPr>
        <w:t>另一方面，</w:t>
      </w:r>
      <w:r w:rsidR="00E7637F" w:rsidRPr="00F4176B">
        <w:rPr>
          <w:rFonts w:ascii="仿宋_GB2312" w:eastAsia="仿宋_GB2312" w:hint="eastAsia"/>
          <w:sz w:val="32"/>
          <w:szCs w:val="32"/>
        </w:rPr>
        <w:t>融合</w:t>
      </w:r>
      <w:r w:rsidR="001550CC" w:rsidRPr="00F4176B">
        <w:rPr>
          <w:rFonts w:ascii="仿宋_GB2312" w:eastAsia="仿宋_GB2312" w:hint="eastAsia"/>
          <w:sz w:val="32"/>
          <w:szCs w:val="32"/>
        </w:rPr>
        <w:t>竞争强势介入</w:t>
      </w:r>
      <w:r w:rsidR="001A7F0D" w:rsidRPr="00F4176B">
        <w:rPr>
          <w:rFonts w:ascii="仿宋_GB2312" w:eastAsia="仿宋_GB2312" w:hint="eastAsia"/>
          <w:sz w:val="32"/>
          <w:szCs w:val="32"/>
        </w:rPr>
        <w:t>。</w:t>
      </w:r>
      <w:r w:rsidR="00F244EB" w:rsidRPr="00F4176B">
        <w:rPr>
          <w:rFonts w:ascii="仿宋_GB2312" w:eastAsia="仿宋_GB2312" w:hint="eastAsia"/>
          <w:sz w:val="32"/>
          <w:szCs w:val="32"/>
        </w:rPr>
        <w:t>竞争伙伴深化与互联网企业的合作，特别是</w:t>
      </w:r>
      <w:proofErr w:type="gramStart"/>
      <w:r w:rsidR="002D1CC0" w:rsidRPr="00F4176B">
        <w:rPr>
          <w:rFonts w:ascii="仿宋_GB2312" w:eastAsia="仿宋_GB2312" w:hint="eastAsia"/>
          <w:sz w:val="32"/>
          <w:szCs w:val="32"/>
        </w:rPr>
        <w:t>一家友商</w:t>
      </w:r>
      <w:r w:rsidR="00A459D1" w:rsidRPr="00F4176B">
        <w:rPr>
          <w:rFonts w:ascii="仿宋_GB2312" w:eastAsia="仿宋_GB2312" w:hint="eastAsia"/>
          <w:sz w:val="32"/>
          <w:szCs w:val="32"/>
        </w:rPr>
        <w:t>全力</w:t>
      </w:r>
      <w:proofErr w:type="gramEnd"/>
      <w:r w:rsidR="00A459D1" w:rsidRPr="00F4176B">
        <w:rPr>
          <w:rFonts w:ascii="仿宋_GB2312" w:eastAsia="仿宋_GB2312" w:hint="eastAsia"/>
          <w:sz w:val="32"/>
          <w:szCs w:val="32"/>
        </w:rPr>
        <w:t>推进混合所有制改革，</w:t>
      </w:r>
      <w:r w:rsidR="00A459D1" w:rsidRPr="00F4176B">
        <w:rPr>
          <w:rFonts w:ascii="仿宋_GB2312" w:eastAsia="仿宋_GB2312" w:hint="eastAsia"/>
          <w:color w:val="000000" w:themeColor="text1"/>
          <w:sz w:val="32"/>
          <w:szCs w:val="32"/>
        </w:rPr>
        <w:t>对传统营销模式带来颠覆，</w:t>
      </w:r>
      <w:r w:rsidR="00560D8E" w:rsidRPr="00F4176B">
        <w:rPr>
          <w:rFonts w:ascii="仿宋_GB2312" w:eastAsia="仿宋_GB2312" w:hint="eastAsia"/>
          <w:color w:val="000000" w:themeColor="text1"/>
          <w:sz w:val="32"/>
          <w:szCs w:val="32"/>
        </w:rPr>
        <w:t>使行业价值加速向互联网端迁移，</w:t>
      </w:r>
      <w:r w:rsidR="00A459D1" w:rsidRPr="00F4176B">
        <w:rPr>
          <w:rFonts w:ascii="仿宋_GB2312" w:eastAsia="仿宋_GB2312" w:hint="eastAsia"/>
          <w:color w:val="000000" w:themeColor="text1"/>
          <w:sz w:val="32"/>
          <w:szCs w:val="32"/>
        </w:rPr>
        <w:t>对</w:t>
      </w:r>
      <w:r w:rsidR="002D1CC0" w:rsidRPr="00F4176B">
        <w:rPr>
          <w:rFonts w:ascii="仿宋_GB2312" w:eastAsia="仿宋_GB2312" w:hint="eastAsia"/>
          <w:color w:val="000000" w:themeColor="text1"/>
          <w:sz w:val="32"/>
          <w:szCs w:val="32"/>
        </w:rPr>
        <w:t>行业</w:t>
      </w:r>
      <w:r w:rsidR="00A459D1" w:rsidRPr="00F4176B">
        <w:rPr>
          <w:rFonts w:ascii="仿宋_GB2312" w:eastAsia="仿宋_GB2312" w:hint="eastAsia"/>
          <w:color w:val="000000" w:themeColor="text1"/>
          <w:sz w:val="32"/>
          <w:szCs w:val="32"/>
        </w:rPr>
        <w:t>既有优势造成巨大冲击，</w:t>
      </w:r>
      <w:r w:rsidR="00560D8E" w:rsidRPr="00F4176B">
        <w:rPr>
          <w:rFonts w:ascii="仿宋_GB2312" w:eastAsia="仿宋_GB2312" w:hint="eastAsia"/>
          <w:color w:val="000000" w:themeColor="text1"/>
          <w:sz w:val="32"/>
          <w:szCs w:val="32"/>
        </w:rPr>
        <w:t>未来的竞争</w:t>
      </w:r>
      <w:r w:rsidR="00560D8E" w:rsidRPr="00F4176B">
        <w:rPr>
          <w:rFonts w:ascii="仿宋_GB2312" w:eastAsia="仿宋_GB2312" w:hint="eastAsia"/>
          <w:color w:val="000000" w:themeColor="text1"/>
          <w:sz w:val="32"/>
          <w:szCs w:val="32"/>
        </w:rPr>
        <w:lastRenderedPageBreak/>
        <w:t>将不仅仅是</w:t>
      </w:r>
      <w:r w:rsidR="00F70F64" w:rsidRPr="00F4176B">
        <w:rPr>
          <w:rFonts w:ascii="仿宋_GB2312" w:eastAsia="仿宋_GB2312" w:hint="eastAsia"/>
          <w:color w:val="000000" w:themeColor="text1"/>
          <w:sz w:val="32"/>
          <w:szCs w:val="32"/>
        </w:rPr>
        <w:t>运营商</w:t>
      </w:r>
      <w:r w:rsidR="00560D8E" w:rsidRPr="00F4176B">
        <w:rPr>
          <w:rFonts w:ascii="仿宋_GB2312" w:eastAsia="仿宋_GB2312" w:hint="eastAsia"/>
          <w:color w:val="000000" w:themeColor="text1"/>
          <w:sz w:val="32"/>
          <w:szCs w:val="32"/>
        </w:rPr>
        <w:t>之间的竞争，而</w:t>
      </w:r>
      <w:r w:rsidR="00560D8E" w:rsidRPr="00F4176B">
        <w:rPr>
          <w:rFonts w:ascii="仿宋_GB2312" w:eastAsia="仿宋_GB2312" w:hint="eastAsia"/>
          <w:sz w:val="32"/>
          <w:szCs w:val="32"/>
        </w:rPr>
        <w:t>是与互联网企业相互交织在一起的混战，</w:t>
      </w:r>
      <w:r w:rsidR="00A459D1" w:rsidRPr="00F4176B">
        <w:rPr>
          <w:rFonts w:ascii="仿宋_GB2312" w:eastAsia="仿宋_GB2312" w:hint="eastAsia"/>
          <w:sz w:val="32"/>
          <w:szCs w:val="32"/>
        </w:rPr>
        <w:t>这要引起格外重视。</w:t>
      </w:r>
      <w:r w:rsidR="00131C5B" w:rsidRPr="00F4176B">
        <w:rPr>
          <w:rFonts w:ascii="仿宋_GB2312" w:eastAsia="仿宋_GB2312" w:hAnsi="黑体" w:cs="Times New Roman" w:hint="eastAsia"/>
          <w:color w:val="000000"/>
          <w:sz w:val="32"/>
          <w:szCs w:val="32"/>
        </w:rPr>
        <w:t>此外，</w:t>
      </w:r>
      <w:r w:rsidR="00B84D4C" w:rsidRPr="00F4176B">
        <w:rPr>
          <w:rFonts w:ascii="仿宋_GB2312" w:eastAsia="仿宋_GB2312" w:hint="eastAsia"/>
          <w:sz w:val="32"/>
          <w:szCs w:val="32"/>
        </w:rPr>
        <w:t>跨界竞争</w:t>
      </w:r>
      <w:r w:rsidR="00131C5B" w:rsidRPr="00F4176B">
        <w:rPr>
          <w:rFonts w:ascii="仿宋_GB2312" w:eastAsia="仿宋_GB2312" w:hint="eastAsia"/>
          <w:sz w:val="32"/>
          <w:szCs w:val="32"/>
        </w:rPr>
        <w:t>也</w:t>
      </w:r>
      <w:r w:rsidR="00B84D4C" w:rsidRPr="00F4176B">
        <w:rPr>
          <w:rFonts w:ascii="仿宋_GB2312" w:eastAsia="仿宋_GB2312" w:hint="eastAsia"/>
          <w:sz w:val="32"/>
          <w:szCs w:val="32"/>
        </w:rPr>
        <w:t>逐渐升级</w:t>
      </w:r>
      <w:r w:rsidR="002E0BB5" w:rsidRPr="00F4176B">
        <w:rPr>
          <w:rFonts w:ascii="仿宋_GB2312" w:eastAsia="仿宋_GB2312" w:hint="eastAsia"/>
          <w:sz w:val="32"/>
          <w:szCs w:val="32"/>
        </w:rPr>
        <w:t>。</w:t>
      </w:r>
      <w:r w:rsidR="00437B67" w:rsidRPr="00F4176B">
        <w:rPr>
          <w:rFonts w:ascii="仿宋_GB2312" w:eastAsia="仿宋_GB2312" w:hint="eastAsia"/>
          <w:sz w:val="32"/>
          <w:szCs w:val="32"/>
        </w:rPr>
        <w:t>科技巨头端到端布局加速威胁</w:t>
      </w:r>
      <w:r w:rsidR="002E0BB5" w:rsidRPr="00F4176B">
        <w:rPr>
          <w:rFonts w:ascii="仿宋_GB2312" w:eastAsia="仿宋_GB2312" w:hint="eastAsia"/>
          <w:sz w:val="32"/>
          <w:szCs w:val="32"/>
        </w:rPr>
        <w:t>，</w:t>
      </w:r>
      <w:r w:rsidR="00437B67" w:rsidRPr="00F4176B">
        <w:rPr>
          <w:rFonts w:ascii="仿宋_GB2312" w:eastAsia="仿宋_GB2312" w:hint="eastAsia"/>
          <w:sz w:val="32"/>
          <w:szCs w:val="32"/>
        </w:rPr>
        <w:t>从网络旁路向替代升级</w:t>
      </w:r>
      <w:r w:rsidR="00B84D4C" w:rsidRPr="00F4176B">
        <w:rPr>
          <w:rFonts w:ascii="仿宋_GB2312" w:eastAsia="仿宋_GB2312" w:hint="eastAsia"/>
          <w:sz w:val="32"/>
          <w:szCs w:val="32"/>
        </w:rPr>
        <w:t>，行业竞争正在加速转向更高形态的平台与生态系统竞争。比如，</w:t>
      </w:r>
      <w:r w:rsidR="00437B67" w:rsidRPr="00F4176B">
        <w:rPr>
          <w:rFonts w:ascii="仿宋_GB2312" w:eastAsia="仿宋_GB2312" w:hint="eastAsia"/>
          <w:sz w:val="32"/>
          <w:szCs w:val="32"/>
        </w:rPr>
        <w:t>国内BAT和国外GAFA</w:t>
      </w:r>
      <w:r w:rsidR="00437B67" w:rsidRPr="00F4176B">
        <w:rPr>
          <w:rFonts w:ascii="仿宋_GB2312" w:eastAsia="仿宋_GB2312" w:hint="eastAsia"/>
          <w:sz w:val="32"/>
          <w:szCs w:val="32"/>
          <w:u w:val="single"/>
        </w:rPr>
        <w:t>（谷歌、亚马逊</w:t>
      </w:r>
      <w:r w:rsidR="002D1CC0" w:rsidRPr="00F4176B">
        <w:rPr>
          <w:rFonts w:ascii="仿宋_GB2312" w:eastAsia="仿宋_GB2312" w:hint="eastAsia"/>
          <w:sz w:val="32"/>
          <w:szCs w:val="32"/>
          <w:u w:val="single"/>
        </w:rPr>
        <w:t>、</w:t>
      </w:r>
      <w:proofErr w:type="spellStart"/>
      <w:r w:rsidR="00AC43F0" w:rsidRPr="00F4176B">
        <w:rPr>
          <w:rFonts w:ascii="仿宋_GB2312" w:eastAsia="仿宋_GB2312" w:hint="eastAsia"/>
          <w:sz w:val="32"/>
          <w:szCs w:val="32"/>
          <w:u w:val="single"/>
        </w:rPr>
        <w:t>Facebook</w:t>
      </w:r>
      <w:proofErr w:type="spellEnd"/>
      <w:r w:rsidR="002D1CC0" w:rsidRPr="00F4176B">
        <w:rPr>
          <w:rFonts w:ascii="仿宋_GB2312" w:eastAsia="仿宋_GB2312" w:hint="eastAsia"/>
          <w:sz w:val="32"/>
          <w:szCs w:val="32"/>
          <w:u w:val="single"/>
        </w:rPr>
        <w:t>、</w:t>
      </w:r>
      <w:r w:rsidR="00437B67" w:rsidRPr="00F4176B">
        <w:rPr>
          <w:rFonts w:ascii="仿宋_GB2312" w:eastAsia="仿宋_GB2312" w:hint="eastAsia"/>
          <w:sz w:val="32"/>
          <w:szCs w:val="32"/>
          <w:u w:val="single"/>
        </w:rPr>
        <w:t>苹果）</w:t>
      </w:r>
      <w:r w:rsidR="00437B67" w:rsidRPr="00F4176B">
        <w:rPr>
          <w:rFonts w:ascii="仿宋_GB2312" w:eastAsia="仿宋_GB2312" w:hint="eastAsia"/>
          <w:sz w:val="32"/>
          <w:szCs w:val="32"/>
        </w:rPr>
        <w:t>等</w:t>
      </w:r>
      <w:r w:rsidR="00B84D4C" w:rsidRPr="00F4176B">
        <w:rPr>
          <w:rFonts w:ascii="仿宋_GB2312" w:eastAsia="仿宋_GB2312" w:hint="eastAsia"/>
          <w:sz w:val="32"/>
          <w:szCs w:val="32"/>
        </w:rPr>
        <w:t>互联网巨头已经开始</w:t>
      </w:r>
      <w:r w:rsidR="00437B67" w:rsidRPr="00F4176B">
        <w:rPr>
          <w:rFonts w:ascii="仿宋_GB2312" w:eastAsia="仿宋_GB2312" w:hint="eastAsia"/>
          <w:sz w:val="32"/>
          <w:szCs w:val="32"/>
        </w:rPr>
        <w:t>围绕</w:t>
      </w:r>
      <w:r w:rsidR="00B84D4C" w:rsidRPr="00F4176B">
        <w:rPr>
          <w:rFonts w:ascii="仿宋_GB2312" w:eastAsia="仿宋_GB2312" w:hint="eastAsia"/>
          <w:sz w:val="32"/>
          <w:szCs w:val="32"/>
        </w:rPr>
        <w:t>基础设施层面、AI等新型</w:t>
      </w:r>
      <w:r w:rsidR="00437B67" w:rsidRPr="00F4176B">
        <w:rPr>
          <w:rFonts w:ascii="仿宋_GB2312" w:eastAsia="仿宋_GB2312" w:hint="eastAsia"/>
          <w:sz w:val="32"/>
          <w:szCs w:val="32"/>
        </w:rPr>
        <w:t>领域加强</w:t>
      </w:r>
      <w:r w:rsidR="00B84D4C" w:rsidRPr="00F4176B">
        <w:rPr>
          <w:rFonts w:ascii="仿宋_GB2312" w:eastAsia="仿宋_GB2312" w:hint="eastAsia"/>
          <w:sz w:val="32"/>
          <w:szCs w:val="32"/>
        </w:rPr>
        <w:t>渗透和</w:t>
      </w:r>
      <w:r w:rsidR="00437B67" w:rsidRPr="00F4176B">
        <w:rPr>
          <w:rFonts w:ascii="仿宋_GB2312" w:eastAsia="仿宋_GB2312" w:hint="eastAsia"/>
          <w:sz w:val="32"/>
          <w:szCs w:val="32"/>
        </w:rPr>
        <w:t>全方位布局，</w:t>
      </w:r>
      <w:r w:rsidR="00B84D4C" w:rsidRPr="00F4176B">
        <w:rPr>
          <w:rFonts w:ascii="仿宋_GB2312" w:eastAsia="仿宋_GB2312" w:hint="eastAsia"/>
          <w:sz w:val="32"/>
          <w:szCs w:val="32"/>
        </w:rPr>
        <w:t>在这方面的</w:t>
      </w:r>
      <w:r w:rsidR="00437B67" w:rsidRPr="00F4176B">
        <w:rPr>
          <w:rFonts w:ascii="仿宋_GB2312" w:eastAsia="仿宋_GB2312" w:hint="eastAsia"/>
          <w:sz w:val="32"/>
          <w:szCs w:val="32"/>
        </w:rPr>
        <w:t>综合实力已经领先电信运营商</w:t>
      </w:r>
      <w:r w:rsidR="005877DF" w:rsidRPr="00F4176B">
        <w:rPr>
          <w:rFonts w:ascii="仿宋_GB2312" w:eastAsia="仿宋_GB2312" w:hint="eastAsia"/>
          <w:sz w:val="32"/>
          <w:szCs w:val="32"/>
        </w:rPr>
        <w:t>，</w:t>
      </w:r>
      <w:r w:rsidR="00B84D4C" w:rsidRPr="00F4176B">
        <w:rPr>
          <w:rFonts w:ascii="仿宋_GB2312" w:eastAsia="仿宋_GB2312" w:hint="eastAsia"/>
          <w:sz w:val="32"/>
          <w:szCs w:val="32"/>
        </w:rPr>
        <w:t>如何更好应对业务替代、产业链重构等风险和挑战，将是当前市场发展迫切需要思考解决的难题。</w:t>
      </w:r>
    </w:p>
    <w:p w:rsidR="0043480A" w:rsidRPr="00F4176B" w:rsidRDefault="00732E47" w:rsidP="00C53295">
      <w:pPr>
        <w:adjustRightInd w:val="0"/>
        <w:snapToGrid w:val="0"/>
        <w:spacing w:line="360" w:lineRule="auto"/>
        <w:ind w:firstLineChars="200" w:firstLine="640"/>
        <w:outlineLvl w:val="0"/>
        <w:rPr>
          <w:rFonts w:ascii="楷体_GB2312" w:eastAsia="楷体_GB2312"/>
          <w:sz w:val="32"/>
          <w:szCs w:val="32"/>
        </w:rPr>
      </w:pPr>
      <w:r w:rsidRPr="00F4176B">
        <w:rPr>
          <w:rFonts w:ascii="楷体_GB2312" w:eastAsia="楷体_GB2312" w:hAnsi="黑体" w:cs="Times New Roman" w:hint="eastAsia"/>
          <w:color w:val="000000"/>
          <w:sz w:val="32"/>
          <w:szCs w:val="32"/>
        </w:rPr>
        <w:t>第三</w:t>
      </w:r>
      <w:r w:rsidR="00F4176B" w:rsidRPr="00F4176B">
        <w:rPr>
          <w:rFonts w:ascii="楷体_GB2312" w:eastAsia="楷体_GB2312" w:hAnsi="黑体" w:cs="Times New Roman" w:hint="eastAsia"/>
          <w:color w:val="000000"/>
          <w:sz w:val="32"/>
          <w:szCs w:val="32"/>
        </w:rPr>
        <w:t>，</w:t>
      </w:r>
      <w:r w:rsidR="00A9421F" w:rsidRPr="00F4176B">
        <w:rPr>
          <w:rFonts w:ascii="楷体_GB2312" w:eastAsia="楷体_GB2312" w:hAnsi="黑体" w:cs="Times New Roman" w:hint="eastAsia"/>
          <w:color w:val="000000"/>
          <w:sz w:val="32"/>
          <w:szCs w:val="32"/>
        </w:rPr>
        <w:t>要积极适应自身发展新布局，我们的短板改善已变得</w:t>
      </w:r>
      <w:r w:rsidR="00625FB1" w:rsidRPr="00F4176B">
        <w:rPr>
          <w:rFonts w:ascii="楷体_GB2312" w:eastAsia="楷体_GB2312" w:hAnsi="黑体" w:cs="Times New Roman" w:hint="eastAsia"/>
          <w:color w:val="000000"/>
          <w:sz w:val="32"/>
          <w:szCs w:val="32"/>
        </w:rPr>
        <w:t>更</w:t>
      </w:r>
      <w:r w:rsidR="00C950DE" w:rsidRPr="00F4176B">
        <w:rPr>
          <w:rFonts w:ascii="楷体_GB2312" w:eastAsia="楷体_GB2312" w:hAnsi="黑体" w:cs="Times New Roman" w:hint="eastAsia"/>
          <w:color w:val="000000"/>
          <w:sz w:val="32"/>
          <w:szCs w:val="32"/>
        </w:rPr>
        <w:t>为</w:t>
      </w:r>
      <w:r w:rsidR="00625FB1" w:rsidRPr="00F4176B">
        <w:rPr>
          <w:rFonts w:ascii="楷体_GB2312" w:eastAsia="楷体_GB2312" w:hAnsi="黑体" w:cs="Times New Roman" w:hint="eastAsia"/>
          <w:color w:val="000000"/>
          <w:sz w:val="32"/>
          <w:szCs w:val="32"/>
        </w:rPr>
        <w:t>紧</w:t>
      </w:r>
      <w:r w:rsidR="00C950DE" w:rsidRPr="00F4176B">
        <w:rPr>
          <w:rFonts w:ascii="楷体_GB2312" w:eastAsia="楷体_GB2312" w:hAnsi="黑体" w:cs="Times New Roman" w:hint="eastAsia"/>
          <w:color w:val="000000"/>
          <w:sz w:val="32"/>
          <w:szCs w:val="32"/>
        </w:rPr>
        <w:t>要更加</w:t>
      </w:r>
      <w:r w:rsidR="00625FB1" w:rsidRPr="00F4176B">
        <w:rPr>
          <w:rFonts w:ascii="楷体_GB2312" w:eastAsia="楷体_GB2312" w:hAnsi="黑体" w:cs="Times New Roman" w:hint="eastAsia"/>
          <w:color w:val="000000"/>
          <w:sz w:val="32"/>
          <w:szCs w:val="32"/>
        </w:rPr>
        <w:t>急</w:t>
      </w:r>
      <w:r w:rsidR="004F764B" w:rsidRPr="00F4176B">
        <w:rPr>
          <w:rFonts w:ascii="楷体_GB2312" w:eastAsia="楷体_GB2312" w:hAnsi="黑体" w:cs="Times New Roman" w:hint="eastAsia"/>
          <w:color w:val="000000"/>
          <w:sz w:val="32"/>
          <w:szCs w:val="32"/>
        </w:rPr>
        <w:t>迫</w:t>
      </w:r>
      <w:r w:rsidR="00F4176B" w:rsidRPr="00F4176B">
        <w:rPr>
          <w:rFonts w:ascii="楷体_GB2312" w:eastAsia="楷体_GB2312" w:hAnsi="黑体" w:cs="Times New Roman" w:hint="eastAsia"/>
          <w:color w:val="000000"/>
          <w:sz w:val="32"/>
          <w:szCs w:val="32"/>
        </w:rPr>
        <w:t>。</w:t>
      </w:r>
    </w:p>
    <w:p w:rsidR="00A453AC" w:rsidRPr="00F4176B" w:rsidRDefault="008F7356"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cs="Times New Roman" w:hint="eastAsia"/>
          <w:color w:val="000000"/>
          <w:sz w:val="32"/>
          <w:szCs w:val="32"/>
        </w:rPr>
        <w:t>一是</w:t>
      </w:r>
      <w:r w:rsidR="004C3A56" w:rsidRPr="00F4176B">
        <w:rPr>
          <w:rFonts w:ascii="仿宋_GB2312" w:eastAsia="仿宋_GB2312" w:hAnsi="黑体" w:cs="Times New Roman" w:hint="eastAsia"/>
          <w:color w:val="000000"/>
          <w:sz w:val="32"/>
          <w:szCs w:val="32"/>
        </w:rPr>
        <w:t>价值</w:t>
      </w:r>
      <w:proofErr w:type="gramStart"/>
      <w:r w:rsidR="004C3A56" w:rsidRPr="00F4176B">
        <w:rPr>
          <w:rFonts w:ascii="仿宋_GB2312" w:eastAsia="仿宋_GB2312" w:hint="eastAsia"/>
          <w:sz w:val="32"/>
          <w:szCs w:val="32"/>
        </w:rPr>
        <w:t>存系</w:t>
      </w:r>
      <w:r w:rsidR="00A942BA" w:rsidRPr="00F4176B">
        <w:rPr>
          <w:rFonts w:ascii="仿宋_GB2312" w:eastAsia="仿宋_GB2312" w:hint="eastAsia"/>
          <w:sz w:val="32"/>
          <w:szCs w:val="32"/>
        </w:rPr>
        <w:t>待</w:t>
      </w:r>
      <w:proofErr w:type="gramEnd"/>
      <w:r w:rsidR="00A942BA" w:rsidRPr="00F4176B">
        <w:rPr>
          <w:rFonts w:ascii="仿宋_GB2312" w:eastAsia="仿宋_GB2312" w:hint="eastAsia"/>
          <w:sz w:val="32"/>
          <w:szCs w:val="32"/>
        </w:rPr>
        <w:t>增强</w:t>
      </w:r>
      <w:r w:rsidR="009D0C03" w:rsidRPr="00F4176B">
        <w:rPr>
          <w:rFonts w:ascii="仿宋_GB2312" w:eastAsia="仿宋_GB2312" w:hint="eastAsia"/>
          <w:sz w:val="32"/>
          <w:szCs w:val="32"/>
        </w:rPr>
        <w:t>，</w:t>
      </w:r>
      <w:r w:rsidR="001365CD" w:rsidRPr="00F4176B">
        <w:rPr>
          <w:rFonts w:ascii="仿宋_GB2312" w:eastAsia="仿宋_GB2312" w:hint="eastAsia"/>
          <w:sz w:val="32"/>
          <w:szCs w:val="32"/>
        </w:rPr>
        <w:t>以</w:t>
      </w:r>
      <w:r w:rsidR="00FD22FC" w:rsidRPr="00F4176B">
        <w:rPr>
          <w:rFonts w:ascii="仿宋_GB2312" w:eastAsia="仿宋_GB2312" w:hint="eastAsia"/>
          <w:sz w:val="32"/>
          <w:szCs w:val="32"/>
        </w:rPr>
        <w:t>适应高效健康发展的要求。</w:t>
      </w:r>
      <w:r w:rsidR="009D0C03" w:rsidRPr="00F4176B">
        <w:rPr>
          <w:rFonts w:ascii="仿宋_GB2312" w:eastAsia="仿宋_GB2312" w:hint="eastAsia"/>
          <w:sz w:val="32"/>
          <w:szCs w:val="32"/>
        </w:rPr>
        <w:t>4G</w:t>
      </w:r>
      <w:r w:rsidR="007C2C23" w:rsidRPr="00F4176B">
        <w:rPr>
          <w:rFonts w:ascii="仿宋_GB2312" w:eastAsia="仿宋_GB2312" w:hint="eastAsia"/>
          <w:sz w:val="32"/>
          <w:szCs w:val="32"/>
        </w:rPr>
        <w:t>客户</w:t>
      </w:r>
      <w:r w:rsidR="000E227B" w:rsidRPr="00F4176B">
        <w:rPr>
          <w:rFonts w:ascii="仿宋_GB2312" w:eastAsia="仿宋_GB2312" w:hint="eastAsia"/>
          <w:sz w:val="32"/>
          <w:szCs w:val="32"/>
        </w:rPr>
        <w:t>回退</w:t>
      </w:r>
      <w:r w:rsidR="009D0C03" w:rsidRPr="00F4176B">
        <w:rPr>
          <w:rFonts w:ascii="仿宋_GB2312" w:eastAsia="仿宋_GB2312" w:hint="eastAsia"/>
          <w:sz w:val="32"/>
          <w:szCs w:val="32"/>
        </w:rPr>
        <w:t>现象</w:t>
      </w:r>
      <w:r w:rsidR="007C2C23" w:rsidRPr="00F4176B">
        <w:rPr>
          <w:rFonts w:ascii="仿宋_GB2312" w:eastAsia="仿宋_GB2312" w:hint="eastAsia"/>
          <w:sz w:val="32"/>
          <w:szCs w:val="32"/>
        </w:rPr>
        <w:t>日渐突出</w:t>
      </w:r>
      <w:r w:rsidR="009D0C03" w:rsidRPr="00F4176B">
        <w:rPr>
          <w:rFonts w:ascii="仿宋_GB2312" w:eastAsia="仿宋_GB2312" w:hint="eastAsia"/>
          <w:sz w:val="32"/>
          <w:szCs w:val="32"/>
        </w:rPr>
        <w:t>，</w:t>
      </w:r>
      <w:r w:rsidR="007C2C23" w:rsidRPr="00F4176B">
        <w:rPr>
          <w:rFonts w:ascii="仿宋_GB2312" w:eastAsia="仿宋_GB2312" w:hint="eastAsia"/>
          <w:sz w:val="32"/>
          <w:szCs w:val="32"/>
        </w:rPr>
        <w:t>流量</w:t>
      </w:r>
      <w:r w:rsidR="001E6E1C" w:rsidRPr="00F4176B">
        <w:rPr>
          <w:rFonts w:ascii="仿宋_GB2312" w:eastAsia="仿宋_GB2312" w:hint="eastAsia"/>
          <w:sz w:val="32"/>
          <w:szCs w:val="32"/>
        </w:rPr>
        <w:t>价值</w:t>
      </w:r>
      <w:proofErr w:type="gramStart"/>
      <w:r w:rsidR="007C2C23" w:rsidRPr="00F4176B">
        <w:rPr>
          <w:rFonts w:ascii="仿宋_GB2312" w:eastAsia="仿宋_GB2312" w:hint="eastAsia"/>
          <w:sz w:val="32"/>
          <w:szCs w:val="32"/>
        </w:rPr>
        <w:t>被异网</w:t>
      </w:r>
      <w:proofErr w:type="gramEnd"/>
      <w:r w:rsidR="007C2C23" w:rsidRPr="00F4176B">
        <w:rPr>
          <w:rFonts w:ascii="仿宋_GB2312" w:eastAsia="仿宋_GB2312" w:hint="eastAsia"/>
          <w:sz w:val="32"/>
          <w:szCs w:val="32"/>
        </w:rPr>
        <w:t>二卡</w:t>
      </w:r>
      <w:r w:rsidR="001E6E1C" w:rsidRPr="00F4176B">
        <w:rPr>
          <w:rFonts w:ascii="仿宋_GB2312" w:eastAsia="仿宋_GB2312" w:hint="eastAsia"/>
          <w:sz w:val="32"/>
          <w:szCs w:val="32"/>
        </w:rPr>
        <w:t>分流</w:t>
      </w:r>
      <w:r w:rsidR="00C21C37" w:rsidRPr="00F4176B">
        <w:rPr>
          <w:rFonts w:ascii="仿宋_GB2312" w:eastAsia="仿宋_GB2312" w:hint="eastAsia"/>
          <w:sz w:val="32"/>
          <w:szCs w:val="32"/>
        </w:rPr>
        <w:t>加剧</w:t>
      </w:r>
      <w:r w:rsidR="001E6E1C" w:rsidRPr="00F4176B">
        <w:rPr>
          <w:rFonts w:ascii="仿宋_GB2312" w:eastAsia="仿宋_GB2312" w:hint="eastAsia"/>
          <w:sz w:val="32"/>
          <w:szCs w:val="32"/>
        </w:rPr>
        <w:t>，</w:t>
      </w:r>
      <w:r w:rsidR="007C2C23" w:rsidRPr="00F4176B">
        <w:rPr>
          <w:rFonts w:ascii="仿宋_GB2312" w:eastAsia="仿宋_GB2312" w:hint="eastAsia"/>
          <w:sz w:val="32"/>
          <w:szCs w:val="32"/>
        </w:rPr>
        <w:t>家庭</w:t>
      </w:r>
      <w:r w:rsidR="001E6E1C" w:rsidRPr="00F4176B">
        <w:rPr>
          <w:rFonts w:ascii="仿宋_GB2312" w:eastAsia="仿宋_GB2312" w:hint="eastAsia"/>
          <w:sz w:val="32"/>
          <w:szCs w:val="32"/>
        </w:rPr>
        <w:t>入口尚未充分利用，</w:t>
      </w:r>
      <w:r w:rsidR="00C21C37" w:rsidRPr="00F4176B">
        <w:rPr>
          <w:rFonts w:ascii="仿宋_GB2312" w:eastAsia="仿宋_GB2312" w:hint="eastAsia"/>
          <w:sz w:val="32"/>
          <w:szCs w:val="32"/>
        </w:rPr>
        <w:t>营销</w:t>
      </w:r>
      <w:r w:rsidR="009D0C03" w:rsidRPr="00F4176B">
        <w:rPr>
          <w:rFonts w:ascii="仿宋_GB2312" w:eastAsia="仿宋_GB2312" w:hint="eastAsia"/>
          <w:sz w:val="32"/>
          <w:szCs w:val="32"/>
        </w:rPr>
        <w:t>资源</w:t>
      </w:r>
      <w:r w:rsidR="000E227B" w:rsidRPr="00F4176B">
        <w:rPr>
          <w:rFonts w:ascii="仿宋_GB2312" w:eastAsia="仿宋_GB2312" w:hint="eastAsia"/>
          <w:sz w:val="32"/>
          <w:szCs w:val="32"/>
        </w:rPr>
        <w:t>使用</w:t>
      </w:r>
      <w:r w:rsidR="009D0C03" w:rsidRPr="00F4176B">
        <w:rPr>
          <w:rFonts w:ascii="仿宋_GB2312" w:eastAsia="仿宋_GB2312" w:hint="eastAsia"/>
          <w:sz w:val="32"/>
          <w:szCs w:val="32"/>
        </w:rPr>
        <w:t>效率较低，</w:t>
      </w:r>
      <w:r w:rsidR="00A64067" w:rsidRPr="00F4176B">
        <w:rPr>
          <w:rFonts w:ascii="仿宋_GB2312" w:eastAsia="仿宋_GB2312" w:hint="eastAsia"/>
          <w:sz w:val="32"/>
          <w:szCs w:val="32"/>
        </w:rPr>
        <w:t>单位用户的维系成本持续走高，</w:t>
      </w:r>
      <w:r w:rsidR="005B5217" w:rsidRPr="00F4176B">
        <w:rPr>
          <w:rFonts w:ascii="仿宋_GB2312" w:eastAsia="仿宋_GB2312" w:hint="eastAsia"/>
          <w:sz w:val="32"/>
          <w:szCs w:val="32"/>
        </w:rPr>
        <w:t>我们在面向存量</w:t>
      </w:r>
      <w:r w:rsidR="00F054F5" w:rsidRPr="00F4176B">
        <w:rPr>
          <w:rFonts w:ascii="仿宋_GB2312" w:eastAsia="仿宋_GB2312" w:hint="eastAsia"/>
          <w:sz w:val="32"/>
          <w:szCs w:val="32"/>
        </w:rPr>
        <w:t>市场</w:t>
      </w:r>
      <w:r w:rsidR="005B5217" w:rsidRPr="00F4176B">
        <w:rPr>
          <w:rFonts w:ascii="仿宋_GB2312" w:eastAsia="仿宋_GB2312" w:hint="eastAsia"/>
          <w:sz w:val="32"/>
          <w:szCs w:val="32"/>
        </w:rPr>
        <w:t>的精细化价值经营上还需要付出更多努力</w:t>
      </w:r>
      <w:r w:rsidR="009D0C03" w:rsidRPr="00F4176B">
        <w:rPr>
          <w:rFonts w:ascii="仿宋_GB2312" w:eastAsia="仿宋_GB2312" w:hint="eastAsia"/>
          <w:sz w:val="32"/>
          <w:szCs w:val="32"/>
        </w:rPr>
        <w:t>。</w:t>
      </w:r>
      <w:r w:rsidRPr="00F4176B">
        <w:rPr>
          <w:rFonts w:ascii="仿宋_GB2312" w:eastAsia="仿宋_GB2312" w:hAnsi="黑体" w:cs="Times New Roman" w:hint="eastAsia"/>
          <w:color w:val="000000"/>
          <w:sz w:val="32"/>
          <w:szCs w:val="32"/>
        </w:rPr>
        <w:t>二是</w:t>
      </w:r>
      <w:r w:rsidR="00323EE7" w:rsidRPr="00F4176B">
        <w:rPr>
          <w:rFonts w:ascii="仿宋_GB2312" w:eastAsia="仿宋_GB2312" w:hint="eastAsia"/>
          <w:sz w:val="32"/>
          <w:szCs w:val="32"/>
        </w:rPr>
        <w:t>增收</w:t>
      </w:r>
      <w:r w:rsidR="00FD22FC" w:rsidRPr="00F4176B">
        <w:rPr>
          <w:rFonts w:ascii="仿宋_GB2312" w:eastAsia="仿宋_GB2312" w:hint="eastAsia"/>
          <w:sz w:val="32"/>
          <w:szCs w:val="32"/>
        </w:rPr>
        <w:t>路径</w:t>
      </w:r>
      <w:r w:rsidR="00A942BA" w:rsidRPr="00F4176B">
        <w:rPr>
          <w:rFonts w:ascii="仿宋_GB2312" w:eastAsia="仿宋_GB2312" w:hint="eastAsia"/>
          <w:sz w:val="32"/>
          <w:szCs w:val="32"/>
        </w:rPr>
        <w:t>需拓展</w:t>
      </w:r>
      <w:r w:rsidR="009D0C03" w:rsidRPr="00F4176B">
        <w:rPr>
          <w:rFonts w:ascii="仿宋_GB2312" w:eastAsia="仿宋_GB2312" w:hint="eastAsia"/>
          <w:sz w:val="32"/>
          <w:szCs w:val="32"/>
        </w:rPr>
        <w:t>，</w:t>
      </w:r>
      <w:r w:rsidR="001365CD" w:rsidRPr="00F4176B">
        <w:rPr>
          <w:rFonts w:ascii="仿宋_GB2312" w:eastAsia="仿宋_GB2312" w:hint="eastAsia"/>
          <w:sz w:val="32"/>
          <w:szCs w:val="32"/>
        </w:rPr>
        <w:t>以</w:t>
      </w:r>
      <w:r w:rsidR="00FD22FC" w:rsidRPr="00F4176B">
        <w:rPr>
          <w:rFonts w:ascii="仿宋_GB2312" w:eastAsia="仿宋_GB2312" w:hint="eastAsia"/>
          <w:sz w:val="32"/>
          <w:szCs w:val="32"/>
        </w:rPr>
        <w:t>适应长远持续发展的要求。</w:t>
      </w:r>
      <w:r w:rsidR="00552CD7" w:rsidRPr="00F4176B">
        <w:rPr>
          <w:rFonts w:ascii="仿宋_GB2312" w:eastAsia="仿宋_GB2312" w:hint="eastAsia"/>
          <w:sz w:val="32"/>
          <w:szCs w:val="32"/>
        </w:rPr>
        <w:t>随着</w:t>
      </w:r>
      <w:r w:rsidR="009C091B" w:rsidRPr="00F4176B">
        <w:rPr>
          <w:rFonts w:ascii="仿宋_GB2312" w:eastAsia="仿宋_GB2312" w:hint="eastAsia"/>
          <w:sz w:val="32"/>
          <w:szCs w:val="32"/>
        </w:rPr>
        <w:t>传统通信业务继续下滑，</w:t>
      </w:r>
      <w:r w:rsidR="00552CD7" w:rsidRPr="00F4176B">
        <w:rPr>
          <w:rFonts w:ascii="仿宋_GB2312" w:eastAsia="仿宋_GB2312" w:hint="eastAsia"/>
          <w:sz w:val="32"/>
          <w:szCs w:val="32"/>
        </w:rPr>
        <w:t>4G</w:t>
      </w:r>
      <w:r w:rsidR="00260A3C" w:rsidRPr="00F4176B">
        <w:rPr>
          <w:rFonts w:ascii="仿宋_GB2312" w:eastAsia="仿宋_GB2312" w:hint="eastAsia"/>
          <w:sz w:val="32"/>
          <w:szCs w:val="32"/>
        </w:rPr>
        <w:t>增量市场渐趋饱和</w:t>
      </w:r>
      <w:r w:rsidR="00552CD7" w:rsidRPr="00F4176B">
        <w:rPr>
          <w:rFonts w:ascii="仿宋_GB2312" w:eastAsia="仿宋_GB2312" w:hint="eastAsia"/>
          <w:sz w:val="32"/>
          <w:szCs w:val="32"/>
        </w:rPr>
        <w:t>，单纯依靠用户增长对流量收入的拉动作用将逐渐减弱</w:t>
      </w:r>
      <w:r w:rsidR="009D0C03" w:rsidRPr="00F4176B">
        <w:rPr>
          <w:rFonts w:ascii="仿宋_GB2312" w:eastAsia="仿宋_GB2312" w:hint="eastAsia"/>
          <w:sz w:val="32"/>
          <w:szCs w:val="32"/>
        </w:rPr>
        <w:t>，</w:t>
      </w:r>
      <w:r w:rsidR="00260A3C" w:rsidRPr="00F4176B">
        <w:rPr>
          <w:rFonts w:ascii="仿宋_GB2312" w:eastAsia="仿宋_GB2312" w:hint="eastAsia"/>
          <w:sz w:val="32"/>
          <w:szCs w:val="32"/>
        </w:rPr>
        <w:t>预期</w:t>
      </w:r>
      <w:r w:rsidR="000E227B" w:rsidRPr="00F4176B">
        <w:rPr>
          <w:rFonts w:ascii="仿宋_GB2312" w:eastAsia="仿宋_GB2312" w:hint="eastAsia"/>
          <w:sz w:val="32"/>
          <w:szCs w:val="32"/>
        </w:rPr>
        <w:t>2019</w:t>
      </w:r>
      <w:r w:rsidR="00260A3C" w:rsidRPr="00F4176B">
        <w:rPr>
          <w:rFonts w:ascii="仿宋_GB2312" w:eastAsia="仿宋_GB2312" w:hint="eastAsia"/>
          <w:sz w:val="32"/>
          <w:szCs w:val="32"/>
        </w:rPr>
        <w:t>年流量业务也将遇到增长瓶颈，</w:t>
      </w:r>
      <w:r w:rsidR="009C091B" w:rsidRPr="00F4176B">
        <w:rPr>
          <w:rFonts w:ascii="仿宋_GB2312" w:eastAsia="仿宋_GB2312" w:hint="eastAsia"/>
          <w:sz w:val="32"/>
          <w:szCs w:val="32"/>
        </w:rPr>
        <w:t>数字化服务收入贡献仍然有限，</w:t>
      </w:r>
      <w:r w:rsidR="00260A3C" w:rsidRPr="00F4176B">
        <w:rPr>
          <w:rFonts w:ascii="仿宋_GB2312" w:eastAsia="仿宋_GB2312" w:hint="eastAsia"/>
          <w:sz w:val="32"/>
          <w:szCs w:val="32"/>
        </w:rPr>
        <w:t>亟需实现规模破局</w:t>
      </w:r>
      <w:r w:rsidR="009D0C03" w:rsidRPr="00F4176B">
        <w:rPr>
          <w:rFonts w:ascii="仿宋_GB2312" w:eastAsia="仿宋_GB2312" w:hint="eastAsia"/>
          <w:sz w:val="32"/>
          <w:szCs w:val="32"/>
        </w:rPr>
        <w:t>。</w:t>
      </w:r>
      <w:r w:rsidRPr="00F4176B">
        <w:rPr>
          <w:rFonts w:ascii="仿宋_GB2312" w:eastAsia="仿宋_GB2312" w:hAnsi="黑体" w:cs="Times New Roman" w:hint="eastAsia"/>
          <w:color w:val="000000"/>
          <w:sz w:val="32"/>
          <w:szCs w:val="32"/>
        </w:rPr>
        <w:t>三是</w:t>
      </w:r>
      <w:r w:rsidR="00FD22FC" w:rsidRPr="00F4176B">
        <w:rPr>
          <w:rFonts w:ascii="仿宋_GB2312" w:eastAsia="仿宋_GB2312" w:hint="eastAsia"/>
          <w:sz w:val="32"/>
          <w:szCs w:val="32"/>
        </w:rPr>
        <w:t>合作能力</w:t>
      </w:r>
      <w:r w:rsidR="006C283D" w:rsidRPr="00F4176B">
        <w:rPr>
          <w:rFonts w:ascii="仿宋_GB2312" w:eastAsia="仿宋_GB2312" w:hint="eastAsia"/>
          <w:sz w:val="32"/>
          <w:szCs w:val="32"/>
        </w:rPr>
        <w:t>要提升</w:t>
      </w:r>
      <w:r w:rsidR="009D0C03" w:rsidRPr="00F4176B">
        <w:rPr>
          <w:rFonts w:ascii="仿宋_GB2312" w:eastAsia="仿宋_GB2312" w:hint="eastAsia"/>
          <w:sz w:val="32"/>
          <w:szCs w:val="32"/>
        </w:rPr>
        <w:t>，</w:t>
      </w:r>
      <w:r w:rsidR="001365CD" w:rsidRPr="00F4176B">
        <w:rPr>
          <w:rFonts w:ascii="仿宋_GB2312" w:eastAsia="仿宋_GB2312" w:hint="eastAsia"/>
          <w:sz w:val="32"/>
          <w:szCs w:val="32"/>
        </w:rPr>
        <w:t>以</w:t>
      </w:r>
      <w:r w:rsidR="00FD22FC" w:rsidRPr="00F4176B">
        <w:rPr>
          <w:rFonts w:ascii="仿宋_GB2312" w:eastAsia="仿宋_GB2312" w:hint="eastAsia"/>
          <w:sz w:val="32"/>
          <w:szCs w:val="32"/>
        </w:rPr>
        <w:t>适应</w:t>
      </w:r>
      <w:r w:rsidR="00AD0A3D" w:rsidRPr="00F4176B">
        <w:rPr>
          <w:rFonts w:ascii="仿宋_GB2312" w:eastAsia="仿宋_GB2312" w:hint="eastAsia"/>
          <w:sz w:val="32"/>
          <w:szCs w:val="32"/>
        </w:rPr>
        <w:t>开放</w:t>
      </w:r>
      <w:r w:rsidR="00FD22FC" w:rsidRPr="00F4176B">
        <w:rPr>
          <w:rFonts w:ascii="仿宋_GB2312" w:eastAsia="仿宋_GB2312" w:hint="eastAsia"/>
          <w:sz w:val="32"/>
          <w:szCs w:val="32"/>
        </w:rPr>
        <w:t>发展的要求。</w:t>
      </w:r>
      <w:r w:rsidR="004E5BF0" w:rsidRPr="00F4176B">
        <w:rPr>
          <w:rFonts w:ascii="仿宋_GB2312" w:eastAsia="仿宋_GB2312" w:hint="eastAsia"/>
          <w:sz w:val="32"/>
          <w:szCs w:val="32"/>
        </w:rPr>
        <w:t>当前我们</w:t>
      </w:r>
      <w:r w:rsidR="00F70F64" w:rsidRPr="00F4176B">
        <w:rPr>
          <w:rFonts w:ascii="仿宋_GB2312" w:eastAsia="仿宋_GB2312" w:hint="eastAsia"/>
          <w:sz w:val="32"/>
          <w:szCs w:val="32"/>
        </w:rPr>
        <w:t>部分单位还存在</w:t>
      </w:r>
      <w:r w:rsidR="00301F91" w:rsidRPr="00F4176B">
        <w:rPr>
          <w:rFonts w:ascii="仿宋_GB2312" w:eastAsia="仿宋_GB2312" w:hint="eastAsia"/>
          <w:sz w:val="32"/>
          <w:szCs w:val="32"/>
        </w:rPr>
        <w:t>浓厚的“</w:t>
      </w:r>
      <w:r w:rsidR="004E5BF0" w:rsidRPr="00F4176B">
        <w:rPr>
          <w:rFonts w:ascii="仿宋_GB2312" w:eastAsia="仿宋_GB2312" w:hint="eastAsia"/>
          <w:sz w:val="32"/>
          <w:szCs w:val="32"/>
        </w:rPr>
        <w:t>甲方</w:t>
      </w:r>
      <w:r w:rsidR="00301F91" w:rsidRPr="00F4176B">
        <w:rPr>
          <w:rFonts w:ascii="仿宋_GB2312" w:eastAsia="仿宋_GB2312" w:hint="eastAsia"/>
          <w:sz w:val="32"/>
          <w:szCs w:val="32"/>
        </w:rPr>
        <w:t>”</w:t>
      </w:r>
      <w:r w:rsidR="004E5BF0" w:rsidRPr="00F4176B">
        <w:rPr>
          <w:rFonts w:ascii="仿宋_GB2312" w:eastAsia="仿宋_GB2312" w:hint="eastAsia"/>
          <w:sz w:val="32"/>
          <w:szCs w:val="32"/>
        </w:rPr>
        <w:t>思维，很多资源和能力不能有效的进行协同外</w:t>
      </w:r>
      <w:r w:rsidR="004E5BF0" w:rsidRPr="00F4176B">
        <w:rPr>
          <w:rFonts w:ascii="仿宋_GB2312" w:eastAsia="仿宋_GB2312" w:hint="eastAsia"/>
          <w:sz w:val="32"/>
          <w:szCs w:val="32"/>
        </w:rPr>
        <w:lastRenderedPageBreak/>
        <w:t>化</w:t>
      </w:r>
      <w:r w:rsidR="00F70F64" w:rsidRPr="00F4176B">
        <w:rPr>
          <w:rFonts w:ascii="仿宋_GB2312" w:eastAsia="仿宋_GB2312" w:hint="eastAsia"/>
          <w:sz w:val="32"/>
          <w:szCs w:val="32"/>
        </w:rPr>
        <w:t>，内部流程还比较长</w:t>
      </w:r>
      <w:r w:rsidR="004E5BF0" w:rsidRPr="00F4176B">
        <w:rPr>
          <w:rFonts w:ascii="仿宋_GB2312" w:eastAsia="仿宋_GB2312" w:hint="eastAsia"/>
          <w:sz w:val="32"/>
          <w:szCs w:val="32"/>
        </w:rPr>
        <w:t>，</w:t>
      </w:r>
      <w:r w:rsidR="003D2BBB" w:rsidRPr="00F4176B">
        <w:rPr>
          <w:rFonts w:ascii="仿宋_GB2312" w:eastAsia="仿宋_GB2312" w:hint="eastAsia"/>
          <w:sz w:val="32"/>
          <w:szCs w:val="32"/>
        </w:rPr>
        <w:t>合作对接机构不清晰</w:t>
      </w:r>
      <w:r w:rsidR="004E5BF0" w:rsidRPr="00F4176B">
        <w:rPr>
          <w:rFonts w:ascii="仿宋_GB2312" w:eastAsia="仿宋_GB2312" w:hint="eastAsia"/>
          <w:sz w:val="32"/>
          <w:szCs w:val="32"/>
        </w:rPr>
        <w:t>，商业</w:t>
      </w:r>
      <w:r w:rsidR="009D0C03" w:rsidRPr="00F4176B">
        <w:rPr>
          <w:rFonts w:ascii="仿宋_GB2312" w:eastAsia="仿宋_GB2312" w:hint="eastAsia"/>
          <w:sz w:val="32"/>
          <w:szCs w:val="32"/>
        </w:rPr>
        <w:t>模式不能满足需要，重点领域覆盖不足</w:t>
      </w:r>
      <w:r w:rsidR="004E5BF0" w:rsidRPr="00F4176B">
        <w:rPr>
          <w:rFonts w:ascii="仿宋_GB2312" w:eastAsia="仿宋_GB2312" w:hint="eastAsia"/>
          <w:sz w:val="32"/>
          <w:szCs w:val="32"/>
        </w:rPr>
        <w:t>，</w:t>
      </w:r>
      <w:r w:rsidR="003D2BBB" w:rsidRPr="00F4176B">
        <w:rPr>
          <w:rFonts w:ascii="仿宋_GB2312" w:eastAsia="仿宋_GB2312" w:hint="eastAsia"/>
          <w:sz w:val="32"/>
          <w:szCs w:val="32"/>
        </w:rPr>
        <w:t>要尽快统一认识，认清形势，打通内部壁垒，有效破解合作中的畏手畏脚问题。</w:t>
      </w:r>
      <w:r w:rsidRPr="00F4176B">
        <w:rPr>
          <w:rFonts w:ascii="仿宋_GB2312" w:eastAsia="仿宋_GB2312" w:hAnsi="黑体" w:cs="Times New Roman" w:hint="eastAsia"/>
          <w:color w:val="000000"/>
          <w:sz w:val="32"/>
          <w:szCs w:val="32"/>
        </w:rPr>
        <w:t>四是</w:t>
      </w:r>
      <w:r w:rsidR="000E5B99" w:rsidRPr="00F4176B">
        <w:rPr>
          <w:rFonts w:ascii="仿宋_GB2312" w:eastAsia="仿宋_GB2312" w:hint="eastAsia"/>
          <w:sz w:val="32"/>
          <w:szCs w:val="32"/>
        </w:rPr>
        <w:t>运营机制</w:t>
      </w:r>
      <w:r w:rsidR="00A942BA" w:rsidRPr="00F4176B">
        <w:rPr>
          <w:rFonts w:ascii="仿宋_GB2312" w:eastAsia="仿宋_GB2312" w:hint="eastAsia"/>
          <w:sz w:val="32"/>
          <w:szCs w:val="32"/>
        </w:rPr>
        <w:t>待</w:t>
      </w:r>
      <w:r w:rsidR="000E5B99" w:rsidRPr="00F4176B">
        <w:rPr>
          <w:rFonts w:ascii="仿宋_GB2312" w:eastAsia="仿宋_GB2312" w:hint="eastAsia"/>
          <w:sz w:val="32"/>
          <w:szCs w:val="32"/>
        </w:rPr>
        <w:t>完善</w:t>
      </w:r>
      <w:r w:rsidR="009D0C03" w:rsidRPr="00F4176B">
        <w:rPr>
          <w:rFonts w:ascii="仿宋_GB2312" w:eastAsia="仿宋_GB2312" w:hint="eastAsia"/>
          <w:sz w:val="32"/>
          <w:szCs w:val="32"/>
        </w:rPr>
        <w:t>，</w:t>
      </w:r>
      <w:r w:rsidR="001365CD" w:rsidRPr="00F4176B">
        <w:rPr>
          <w:rFonts w:ascii="仿宋_GB2312" w:eastAsia="仿宋_GB2312" w:hint="eastAsia"/>
          <w:sz w:val="32"/>
          <w:szCs w:val="32"/>
        </w:rPr>
        <w:t>以</w:t>
      </w:r>
      <w:r w:rsidR="009D0C03" w:rsidRPr="00F4176B">
        <w:rPr>
          <w:rFonts w:ascii="仿宋_GB2312" w:eastAsia="仿宋_GB2312" w:hint="eastAsia"/>
          <w:sz w:val="32"/>
          <w:szCs w:val="32"/>
        </w:rPr>
        <w:t>适应转型协同发展的要求。</w:t>
      </w:r>
      <w:r w:rsidR="00B82B06" w:rsidRPr="00F4176B">
        <w:rPr>
          <w:rFonts w:ascii="仿宋_GB2312" w:eastAsia="仿宋_GB2312" w:hint="eastAsia"/>
          <w:sz w:val="32"/>
          <w:szCs w:val="32"/>
        </w:rPr>
        <w:t>全网线上营销体系的建设不足，市场集中运营和电子渠道能力提升</w:t>
      </w:r>
      <w:r w:rsidR="0034446F" w:rsidRPr="00F4176B">
        <w:rPr>
          <w:rFonts w:ascii="仿宋_GB2312" w:eastAsia="仿宋_GB2312" w:hint="eastAsia"/>
          <w:sz w:val="32"/>
          <w:szCs w:val="32"/>
        </w:rPr>
        <w:t>刻不容缓</w:t>
      </w:r>
      <w:r w:rsidR="00A37BDF" w:rsidRPr="00F4176B">
        <w:rPr>
          <w:rFonts w:ascii="仿宋_GB2312" w:eastAsia="仿宋_GB2312" w:hint="eastAsia"/>
          <w:sz w:val="32"/>
          <w:szCs w:val="32"/>
        </w:rPr>
        <w:t>；</w:t>
      </w:r>
      <w:r w:rsidR="00B82B06" w:rsidRPr="00F4176B">
        <w:rPr>
          <w:rFonts w:ascii="仿宋_GB2312" w:eastAsia="仿宋_GB2312" w:hint="eastAsia"/>
          <w:sz w:val="32"/>
          <w:szCs w:val="32"/>
        </w:rPr>
        <w:t>市场条线的IT管理手段仍然存在欠缺，需要面向“四轮驱动”</w:t>
      </w:r>
      <w:r w:rsidR="00651FAF" w:rsidRPr="00F4176B">
        <w:rPr>
          <w:rFonts w:ascii="仿宋_GB2312" w:eastAsia="仿宋_GB2312" w:hint="eastAsia"/>
          <w:sz w:val="32"/>
          <w:szCs w:val="32"/>
        </w:rPr>
        <w:t>加快</w:t>
      </w:r>
      <w:r w:rsidR="00B82B06" w:rsidRPr="00F4176B">
        <w:rPr>
          <w:rFonts w:ascii="仿宋_GB2312" w:eastAsia="仿宋_GB2312" w:hint="eastAsia"/>
          <w:sz w:val="32"/>
          <w:szCs w:val="32"/>
        </w:rPr>
        <w:t>市场一揽子系统能力</w:t>
      </w:r>
      <w:r w:rsidR="00651FAF" w:rsidRPr="00F4176B">
        <w:rPr>
          <w:rFonts w:ascii="仿宋_GB2312" w:eastAsia="仿宋_GB2312" w:hint="eastAsia"/>
          <w:sz w:val="32"/>
          <w:szCs w:val="32"/>
        </w:rPr>
        <w:t>建设</w:t>
      </w:r>
      <w:r w:rsidR="000E227B" w:rsidRPr="00F4176B">
        <w:rPr>
          <w:rFonts w:ascii="仿宋_GB2312" w:eastAsia="仿宋_GB2312" w:hint="eastAsia"/>
          <w:sz w:val="32"/>
          <w:szCs w:val="32"/>
        </w:rPr>
        <w:t>，加强</w:t>
      </w:r>
      <w:r w:rsidR="00B82B06" w:rsidRPr="00F4176B">
        <w:rPr>
          <w:rFonts w:ascii="仿宋_GB2312" w:eastAsia="仿宋_GB2312" w:hint="eastAsia"/>
          <w:sz w:val="32"/>
          <w:szCs w:val="32"/>
        </w:rPr>
        <w:t>对大市场的实时监测、分析预警和快速响应</w:t>
      </w:r>
      <w:r w:rsidR="009D0C03" w:rsidRPr="00F4176B">
        <w:rPr>
          <w:rFonts w:ascii="仿宋_GB2312" w:eastAsia="仿宋_GB2312" w:hint="eastAsia"/>
          <w:sz w:val="32"/>
          <w:szCs w:val="32"/>
        </w:rPr>
        <w:t>。</w:t>
      </w:r>
      <w:r w:rsidRPr="00F4176B">
        <w:rPr>
          <w:rFonts w:ascii="仿宋_GB2312" w:eastAsia="仿宋_GB2312" w:hAnsi="黑体" w:cs="Times New Roman" w:hint="eastAsia"/>
          <w:color w:val="000000"/>
          <w:sz w:val="32"/>
          <w:szCs w:val="32"/>
        </w:rPr>
        <w:t>五是</w:t>
      </w:r>
      <w:r w:rsidR="00E85631" w:rsidRPr="00F4176B">
        <w:rPr>
          <w:rFonts w:ascii="仿宋_GB2312" w:eastAsia="仿宋_GB2312" w:hint="eastAsia"/>
          <w:sz w:val="32"/>
          <w:szCs w:val="32"/>
        </w:rPr>
        <w:t>内部发展不平衡问题</w:t>
      </w:r>
      <w:r w:rsidR="006C283D" w:rsidRPr="00F4176B">
        <w:rPr>
          <w:rFonts w:ascii="仿宋_GB2312" w:eastAsia="仿宋_GB2312" w:hint="eastAsia"/>
          <w:sz w:val="32"/>
          <w:szCs w:val="32"/>
        </w:rPr>
        <w:t>仍</w:t>
      </w:r>
      <w:r w:rsidR="00E85631" w:rsidRPr="00F4176B">
        <w:rPr>
          <w:rFonts w:ascii="仿宋_GB2312" w:eastAsia="仿宋_GB2312" w:hint="eastAsia"/>
          <w:sz w:val="32"/>
          <w:szCs w:val="32"/>
        </w:rPr>
        <w:t>较为突出</w:t>
      </w:r>
      <w:r w:rsidR="006C283D" w:rsidRPr="00F4176B">
        <w:rPr>
          <w:rFonts w:ascii="仿宋_GB2312" w:eastAsia="仿宋_GB2312" w:hint="eastAsia"/>
          <w:sz w:val="32"/>
          <w:szCs w:val="32"/>
        </w:rPr>
        <w:t>。举几个例子，1-11月，各省公司收入增幅高的超过</w:t>
      </w:r>
      <w:r w:rsidR="008F100D" w:rsidRPr="00F4176B">
        <w:rPr>
          <w:rFonts w:ascii="仿宋_GB2312" w:eastAsia="仿宋_GB2312" w:hint="eastAsia"/>
          <w:sz w:val="32"/>
          <w:szCs w:val="32"/>
        </w:rPr>
        <w:t>了</w:t>
      </w:r>
      <w:r w:rsidR="0044217A" w:rsidRPr="00F4176B">
        <w:rPr>
          <w:rFonts w:ascii="仿宋_GB2312" w:eastAsia="仿宋_GB2312" w:hint="eastAsia"/>
          <w:sz w:val="32"/>
          <w:szCs w:val="32"/>
        </w:rPr>
        <w:t>×</w:t>
      </w:r>
      <w:r w:rsidR="006C283D" w:rsidRPr="00F4176B">
        <w:rPr>
          <w:rFonts w:ascii="仿宋_GB2312" w:eastAsia="仿宋_GB2312" w:hint="eastAsia"/>
          <w:sz w:val="32"/>
          <w:szCs w:val="32"/>
        </w:rPr>
        <w:t>%，</w:t>
      </w:r>
      <w:r w:rsidR="00C35825" w:rsidRPr="00F4176B">
        <w:rPr>
          <w:rFonts w:ascii="仿宋_GB2312" w:eastAsia="仿宋_GB2312" w:hint="eastAsia"/>
          <w:sz w:val="32"/>
          <w:szCs w:val="32"/>
        </w:rPr>
        <w:t>但仍有12个省低于行业增幅，个别省负增长</w:t>
      </w:r>
      <w:r w:rsidR="00332537" w:rsidRPr="00F4176B">
        <w:rPr>
          <w:rFonts w:ascii="仿宋_GB2312" w:eastAsia="仿宋_GB2312" w:hint="eastAsia"/>
          <w:sz w:val="32"/>
          <w:szCs w:val="32"/>
        </w:rPr>
        <w:t>；</w:t>
      </w:r>
      <w:r w:rsidR="006C283D" w:rsidRPr="00F4176B">
        <w:rPr>
          <w:rFonts w:ascii="仿宋_GB2312" w:eastAsia="仿宋_GB2312" w:hint="eastAsia"/>
          <w:sz w:val="32"/>
          <w:szCs w:val="32"/>
        </w:rPr>
        <w:t>4G净增份额高的超过</w:t>
      </w:r>
      <w:r w:rsidR="0044217A" w:rsidRPr="00F4176B">
        <w:rPr>
          <w:rFonts w:ascii="仿宋_GB2312" w:eastAsia="仿宋_GB2312" w:hint="eastAsia"/>
          <w:sz w:val="32"/>
          <w:szCs w:val="32"/>
        </w:rPr>
        <w:t>×</w:t>
      </w:r>
      <w:r w:rsidR="006C283D" w:rsidRPr="00F4176B">
        <w:rPr>
          <w:rFonts w:ascii="仿宋_GB2312" w:eastAsia="仿宋_GB2312" w:hint="eastAsia"/>
          <w:sz w:val="32"/>
          <w:szCs w:val="32"/>
        </w:rPr>
        <w:t>%，低的不到</w:t>
      </w:r>
      <w:r w:rsidR="0044217A" w:rsidRPr="00F4176B">
        <w:rPr>
          <w:rFonts w:ascii="仿宋_GB2312" w:eastAsia="仿宋_GB2312" w:hint="eastAsia"/>
          <w:sz w:val="32"/>
          <w:szCs w:val="32"/>
        </w:rPr>
        <w:t>×</w:t>
      </w:r>
      <w:r w:rsidR="006C283D" w:rsidRPr="00F4176B">
        <w:rPr>
          <w:rFonts w:ascii="仿宋_GB2312" w:eastAsia="仿宋_GB2312" w:hint="eastAsia"/>
          <w:sz w:val="32"/>
          <w:szCs w:val="32"/>
        </w:rPr>
        <w:t>%</w:t>
      </w:r>
      <w:r w:rsidR="00332537" w:rsidRPr="00F4176B">
        <w:rPr>
          <w:rFonts w:ascii="仿宋_GB2312" w:eastAsia="仿宋_GB2312" w:hint="eastAsia"/>
          <w:sz w:val="32"/>
          <w:szCs w:val="32"/>
        </w:rPr>
        <w:t>；</w:t>
      </w:r>
      <w:r w:rsidR="006C283D" w:rsidRPr="00F4176B">
        <w:rPr>
          <w:rFonts w:ascii="仿宋_GB2312" w:eastAsia="仿宋_GB2312" w:hint="eastAsia"/>
          <w:sz w:val="32"/>
          <w:szCs w:val="32"/>
        </w:rPr>
        <w:t>家庭宽带</w:t>
      </w:r>
      <w:r w:rsidR="00430989" w:rsidRPr="00F4176B">
        <w:rPr>
          <w:rFonts w:ascii="仿宋_GB2312" w:eastAsia="仿宋_GB2312" w:hint="eastAsia"/>
          <w:sz w:val="32"/>
          <w:szCs w:val="32"/>
        </w:rPr>
        <w:t>净增份额有的省已经达到了</w:t>
      </w:r>
      <w:r w:rsidR="0044217A" w:rsidRPr="00F4176B">
        <w:rPr>
          <w:rFonts w:ascii="仿宋_GB2312" w:eastAsia="仿宋_GB2312" w:hint="eastAsia"/>
          <w:sz w:val="32"/>
          <w:szCs w:val="32"/>
        </w:rPr>
        <w:t>×</w:t>
      </w:r>
      <w:r w:rsidR="00430989" w:rsidRPr="00F4176B">
        <w:rPr>
          <w:rFonts w:ascii="仿宋_GB2312" w:eastAsia="仿宋_GB2312" w:hint="eastAsia"/>
          <w:sz w:val="32"/>
          <w:szCs w:val="32"/>
        </w:rPr>
        <w:t>%，</w:t>
      </w:r>
      <w:r w:rsidR="00B12A4A" w:rsidRPr="00F4176B">
        <w:rPr>
          <w:rFonts w:ascii="仿宋_GB2312" w:eastAsia="仿宋_GB2312" w:hint="eastAsia"/>
          <w:sz w:val="32"/>
          <w:szCs w:val="32"/>
        </w:rPr>
        <w:t>但仍有少数几个省还低于竞争</w:t>
      </w:r>
      <w:r w:rsidR="00D83EB9" w:rsidRPr="00F4176B">
        <w:rPr>
          <w:rFonts w:ascii="仿宋_GB2312" w:eastAsia="仿宋_GB2312" w:hint="eastAsia"/>
          <w:sz w:val="32"/>
          <w:szCs w:val="32"/>
        </w:rPr>
        <w:t>伙伴</w:t>
      </w:r>
      <w:r w:rsidR="006C283D" w:rsidRPr="00F4176B">
        <w:rPr>
          <w:rFonts w:ascii="仿宋_GB2312" w:eastAsia="仿宋_GB2312" w:hint="eastAsia"/>
          <w:sz w:val="32"/>
          <w:szCs w:val="32"/>
        </w:rPr>
        <w:t>。</w:t>
      </w:r>
      <w:r w:rsidR="0061640D" w:rsidRPr="00F4176B">
        <w:rPr>
          <w:rFonts w:ascii="仿宋_GB2312" w:eastAsia="仿宋_GB2312" w:hint="eastAsia"/>
          <w:sz w:val="32"/>
          <w:szCs w:val="32"/>
        </w:rPr>
        <w:t>部分</w:t>
      </w:r>
      <w:r w:rsidR="006C283D" w:rsidRPr="00F4176B">
        <w:rPr>
          <w:rFonts w:ascii="仿宋_GB2312" w:eastAsia="仿宋_GB2312" w:hint="eastAsia"/>
          <w:sz w:val="32"/>
          <w:szCs w:val="32"/>
        </w:rPr>
        <w:t>公司为了收入增长提前透支资源，如果不尽快扭转，甚至可能走上恶性循环的轨道。</w:t>
      </w:r>
    </w:p>
    <w:p w:rsidR="00824836" w:rsidRPr="00F4176B" w:rsidRDefault="00574F01" w:rsidP="00C53295">
      <w:pPr>
        <w:adjustRightInd w:val="0"/>
        <w:snapToGrid w:val="0"/>
        <w:spacing w:line="360" w:lineRule="auto"/>
        <w:ind w:firstLineChars="200" w:firstLine="640"/>
        <w:outlineLvl w:val="0"/>
        <w:rPr>
          <w:rFonts w:ascii="黑体" w:eastAsia="黑体" w:hAnsi="黑体" w:cs="Times New Roman"/>
          <w:color w:val="000000"/>
          <w:sz w:val="32"/>
          <w:szCs w:val="32"/>
        </w:rPr>
      </w:pPr>
      <w:r w:rsidRPr="00F4176B">
        <w:rPr>
          <w:rFonts w:ascii="黑体" w:eastAsia="黑体" w:hAnsi="黑体" w:cs="Times New Roman" w:hint="eastAsia"/>
          <w:color w:val="000000"/>
          <w:sz w:val="32"/>
          <w:szCs w:val="32"/>
        </w:rPr>
        <w:t>三、</w:t>
      </w:r>
      <w:r w:rsidR="004734C2" w:rsidRPr="00F4176B">
        <w:rPr>
          <w:rFonts w:ascii="黑体" w:eastAsia="黑体" w:hAnsi="黑体" w:cs="Times New Roman" w:hint="eastAsia"/>
          <w:color w:val="000000"/>
          <w:sz w:val="32"/>
          <w:szCs w:val="32"/>
        </w:rPr>
        <w:t>继往开来</w:t>
      </w:r>
      <w:r w:rsidR="004F764B" w:rsidRPr="00F4176B">
        <w:rPr>
          <w:rFonts w:ascii="黑体" w:eastAsia="黑体" w:hAnsi="黑体" w:cs="Times New Roman" w:hint="eastAsia"/>
          <w:color w:val="000000"/>
          <w:sz w:val="32"/>
          <w:szCs w:val="32"/>
        </w:rPr>
        <w:t>，</w:t>
      </w:r>
      <w:r w:rsidR="000C6111" w:rsidRPr="00F4176B">
        <w:rPr>
          <w:rFonts w:ascii="黑体" w:eastAsia="黑体" w:hAnsi="黑体" w:cs="Times New Roman" w:hint="eastAsia"/>
          <w:color w:val="000000"/>
          <w:sz w:val="32"/>
          <w:szCs w:val="32"/>
        </w:rPr>
        <w:t>书写</w:t>
      </w:r>
      <w:r w:rsidR="004F764B" w:rsidRPr="00F4176B">
        <w:rPr>
          <w:rFonts w:ascii="黑体" w:eastAsia="黑体" w:hAnsi="黑体" w:cs="Times New Roman" w:hint="eastAsia"/>
          <w:color w:val="000000"/>
          <w:sz w:val="32"/>
          <w:szCs w:val="32"/>
        </w:rPr>
        <w:t>发展新</w:t>
      </w:r>
      <w:r w:rsidR="00B8311D" w:rsidRPr="00F4176B">
        <w:rPr>
          <w:rFonts w:ascii="黑体" w:eastAsia="黑体" w:hAnsi="黑体" w:cs="Times New Roman" w:hint="eastAsia"/>
          <w:color w:val="000000"/>
          <w:sz w:val="32"/>
          <w:szCs w:val="32"/>
        </w:rPr>
        <w:t>篇</w:t>
      </w:r>
    </w:p>
    <w:p w:rsidR="00EF7A23" w:rsidRPr="00F4176B" w:rsidRDefault="00FB0887"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2018年是深入贯彻落实党的十九大精神的开局之年，也是公司全面实施“大连接”战略承上启下的关键一年。</w:t>
      </w:r>
      <w:r w:rsidR="00EF7A23" w:rsidRPr="00F4176B">
        <w:rPr>
          <w:rFonts w:ascii="仿宋_GB2312" w:eastAsia="仿宋_GB2312" w:hint="eastAsia"/>
          <w:sz w:val="32"/>
          <w:szCs w:val="32"/>
        </w:rPr>
        <w:t>面对刚才讲到的新形势、新情况、新问题，大家务必要头脑</w:t>
      </w:r>
      <w:r w:rsidRPr="00F4176B">
        <w:rPr>
          <w:rFonts w:ascii="仿宋_GB2312" w:eastAsia="仿宋_GB2312" w:hint="eastAsia"/>
          <w:sz w:val="32"/>
          <w:szCs w:val="32"/>
        </w:rPr>
        <w:t>冷静</w:t>
      </w:r>
      <w:r w:rsidR="00EF7A23" w:rsidRPr="00F4176B">
        <w:rPr>
          <w:rFonts w:ascii="仿宋_GB2312" w:eastAsia="仿宋_GB2312" w:hint="eastAsia"/>
          <w:sz w:val="32"/>
          <w:szCs w:val="32"/>
        </w:rPr>
        <w:t>，要站在发挥</w:t>
      </w:r>
      <w:r w:rsidR="000C1914" w:rsidRPr="00F4176B">
        <w:rPr>
          <w:rFonts w:ascii="仿宋_GB2312" w:eastAsia="仿宋_GB2312" w:hint="eastAsia"/>
          <w:sz w:val="32"/>
          <w:szCs w:val="32"/>
        </w:rPr>
        <w:t>市场“龙头”作用</w:t>
      </w:r>
      <w:r w:rsidR="00EF7A23" w:rsidRPr="00F4176B">
        <w:rPr>
          <w:rFonts w:ascii="仿宋_GB2312" w:eastAsia="仿宋_GB2312" w:hint="eastAsia"/>
          <w:sz w:val="32"/>
          <w:szCs w:val="32"/>
        </w:rPr>
        <w:t>、推动</w:t>
      </w:r>
      <w:r w:rsidR="003718DB" w:rsidRPr="00F4176B">
        <w:rPr>
          <w:rFonts w:ascii="仿宋_GB2312" w:eastAsia="仿宋_GB2312" w:hint="eastAsia"/>
          <w:sz w:val="32"/>
          <w:szCs w:val="32"/>
        </w:rPr>
        <w:t>“大连接”战略全面落地</w:t>
      </w:r>
      <w:r w:rsidR="00EF7A23" w:rsidRPr="00F4176B">
        <w:rPr>
          <w:rFonts w:ascii="仿宋_GB2312" w:eastAsia="仿宋_GB2312" w:hint="eastAsia"/>
          <w:sz w:val="32"/>
          <w:szCs w:val="32"/>
        </w:rPr>
        <w:t>的视角来谋划推进工作，要站在清醒认识发展成绩、始终坚持问题导向的视角来谋划推进工作</w:t>
      </w:r>
      <w:r w:rsidR="000C1914" w:rsidRPr="00F4176B">
        <w:rPr>
          <w:rFonts w:ascii="仿宋_GB2312" w:eastAsia="仿宋_GB2312" w:hint="eastAsia"/>
          <w:sz w:val="32"/>
          <w:szCs w:val="32"/>
        </w:rPr>
        <w:t>。</w:t>
      </w:r>
      <w:r w:rsidR="003718DB" w:rsidRPr="00F4176B">
        <w:rPr>
          <w:rFonts w:ascii="仿宋_GB2312" w:eastAsia="仿宋_GB2312" w:hint="eastAsia"/>
          <w:sz w:val="32"/>
          <w:szCs w:val="32"/>
        </w:rPr>
        <w:t>关于2018年具体的市场</w:t>
      </w:r>
      <w:r w:rsidR="00301F91" w:rsidRPr="00F4176B">
        <w:rPr>
          <w:rFonts w:ascii="仿宋_GB2312" w:eastAsia="仿宋_GB2312" w:hint="eastAsia"/>
          <w:sz w:val="32"/>
          <w:szCs w:val="32"/>
        </w:rPr>
        <w:t>工作</w:t>
      </w:r>
      <w:r w:rsidR="003718DB" w:rsidRPr="00F4176B">
        <w:rPr>
          <w:rFonts w:ascii="仿宋_GB2312" w:eastAsia="仿宋_GB2312" w:hint="eastAsia"/>
          <w:sz w:val="32"/>
          <w:szCs w:val="32"/>
        </w:rPr>
        <w:t>，市场部</w:t>
      </w:r>
      <w:r w:rsidR="007F398D" w:rsidRPr="00F4176B">
        <w:rPr>
          <w:rFonts w:ascii="仿宋_GB2312" w:eastAsia="仿宋_GB2312" w:hint="eastAsia"/>
          <w:sz w:val="32"/>
          <w:szCs w:val="32"/>
        </w:rPr>
        <w:t>后面</w:t>
      </w:r>
      <w:r w:rsidR="003718DB" w:rsidRPr="00F4176B">
        <w:rPr>
          <w:rFonts w:ascii="仿宋_GB2312" w:eastAsia="仿宋_GB2312" w:hint="eastAsia"/>
          <w:sz w:val="32"/>
          <w:szCs w:val="32"/>
        </w:rPr>
        <w:t>会作</w:t>
      </w:r>
      <w:r w:rsidR="00301F91" w:rsidRPr="00F4176B">
        <w:rPr>
          <w:rFonts w:ascii="仿宋_GB2312" w:eastAsia="仿宋_GB2312" w:hint="eastAsia"/>
          <w:sz w:val="32"/>
          <w:szCs w:val="32"/>
        </w:rPr>
        <w:t>详细</w:t>
      </w:r>
      <w:r w:rsidR="003718DB" w:rsidRPr="00F4176B">
        <w:rPr>
          <w:rFonts w:ascii="仿宋_GB2312" w:eastAsia="仿宋_GB2312" w:hint="eastAsia"/>
          <w:sz w:val="32"/>
          <w:szCs w:val="32"/>
        </w:rPr>
        <w:t>报告，</w:t>
      </w:r>
      <w:r w:rsidR="000C1914" w:rsidRPr="00F4176B">
        <w:rPr>
          <w:rFonts w:ascii="仿宋_GB2312" w:eastAsia="仿宋_GB2312" w:hint="eastAsia"/>
          <w:sz w:val="32"/>
          <w:szCs w:val="32"/>
        </w:rPr>
        <w:t>我不再面面俱到</w:t>
      </w:r>
      <w:r w:rsidR="00301F91" w:rsidRPr="00F4176B">
        <w:rPr>
          <w:rFonts w:ascii="仿宋_GB2312" w:eastAsia="仿宋_GB2312" w:hint="eastAsia"/>
          <w:sz w:val="32"/>
          <w:szCs w:val="32"/>
        </w:rPr>
        <w:t>地</w:t>
      </w:r>
      <w:r w:rsidR="000C1914" w:rsidRPr="00F4176B">
        <w:rPr>
          <w:rFonts w:ascii="仿宋_GB2312" w:eastAsia="仿宋_GB2312" w:hint="eastAsia"/>
          <w:sz w:val="32"/>
          <w:szCs w:val="32"/>
        </w:rPr>
        <w:t>讲，</w:t>
      </w:r>
      <w:r w:rsidR="000C1914" w:rsidRPr="00F4176B">
        <w:rPr>
          <w:rFonts w:ascii="仿宋_GB2312" w:eastAsia="仿宋_GB2312" w:hint="eastAsia"/>
          <w:sz w:val="32"/>
          <w:szCs w:val="32"/>
        </w:rPr>
        <w:lastRenderedPageBreak/>
        <w:t>希望各省按照市场部的要求，落实好相关工作，切实做到站位高、大势明、思路清、措施实。下面我主要强调几项重点</w:t>
      </w:r>
      <w:r w:rsidR="00F8479E" w:rsidRPr="00F4176B">
        <w:rPr>
          <w:rFonts w:ascii="仿宋_GB2312" w:eastAsia="仿宋_GB2312" w:hint="eastAsia"/>
          <w:sz w:val="32"/>
          <w:szCs w:val="32"/>
        </w:rPr>
        <w:t>工作</w:t>
      </w:r>
      <w:r w:rsidR="000C1914" w:rsidRPr="00F4176B">
        <w:rPr>
          <w:rFonts w:ascii="仿宋_GB2312" w:eastAsia="仿宋_GB2312" w:hint="eastAsia"/>
          <w:sz w:val="32"/>
          <w:szCs w:val="32"/>
        </w:rPr>
        <w:t>。</w:t>
      </w:r>
    </w:p>
    <w:p w:rsidR="00765109" w:rsidRPr="00F4176B" w:rsidRDefault="00574F01" w:rsidP="00C53295">
      <w:pPr>
        <w:adjustRightInd w:val="0"/>
        <w:snapToGrid w:val="0"/>
        <w:spacing w:line="360" w:lineRule="auto"/>
        <w:ind w:firstLine="648"/>
        <w:outlineLvl w:val="0"/>
        <w:rPr>
          <w:rFonts w:ascii="楷体_GB2312" w:eastAsia="楷体_GB2312" w:hAnsi="黑体" w:cs="Times New Roman"/>
          <w:color w:val="000000"/>
          <w:sz w:val="32"/>
          <w:szCs w:val="32"/>
        </w:rPr>
      </w:pPr>
      <w:r w:rsidRPr="00F4176B">
        <w:rPr>
          <w:rFonts w:ascii="楷体_GB2312" w:eastAsia="楷体_GB2312" w:hAnsi="黑体" w:cs="Times New Roman" w:hint="eastAsia"/>
          <w:color w:val="000000"/>
          <w:sz w:val="32"/>
          <w:szCs w:val="32"/>
        </w:rPr>
        <w:t>（一）</w:t>
      </w:r>
      <w:r w:rsidR="00B9213F" w:rsidRPr="00F4176B">
        <w:rPr>
          <w:rFonts w:ascii="楷体_GB2312" w:eastAsia="楷体_GB2312" w:hAnsi="黑体" w:cs="Times New Roman" w:hint="eastAsia"/>
          <w:color w:val="000000"/>
          <w:sz w:val="32"/>
          <w:szCs w:val="32"/>
        </w:rPr>
        <w:t>强调</w:t>
      </w:r>
      <w:r w:rsidR="00D26FC6" w:rsidRPr="00F4176B">
        <w:rPr>
          <w:rFonts w:ascii="楷体_GB2312" w:eastAsia="楷体_GB2312" w:hAnsi="黑体" w:cs="Times New Roman" w:hint="eastAsia"/>
          <w:color w:val="000000"/>
          <w:sz w:val="32"/>
          <w:szCs w:val="32"/>
        </w:rPr>
        <w:t>三</w:t>
      </w:r>
      <w:r w:rsidR="00B9213F" w:rsidRPr="00F4176B">
        <w:rPr>
          <w:rFonts w:ascii="楷体_GB2312" w:eastAsia="楷体_GB2312" w:hAnsi="黑体" w:cs="Times New Roman" w:hint="eastAsia"/>
          <w:color w:val="000000"/>
          <w:sz w:val="32"/>
          <w:szCs w:val="32"/>
        </w:rPr>
        <w:t>个意识，</w:t>
      </w:r>
      <w:r w:rsidR="006102F6" w:rsidRPr="00F4176B">
        <w:rPr>
          <w:rFonts w:ascii="楷体_GB2312" w:eastAsia="楷体_GB2312" w:hAnsi="黑体" w:cs="Times New Roman" w:hint="eastAsia"/>
          <w:color w:val="000000"/>
          <w:sz w:val="32"/>
          <w:szCs w:val="32"/>
        </w:rPr>
        <w:t>不忘</w:t>
      </w:r>
      <w:r w:rsidR="00154471" w:rsidRPr="00F4176B">
        <w:rPr>
          <w:rFonts w:ascii="楷体_GB2312" w:eastAsia="楷体_GB2312" w:hAnsi="黑体" w:cs="Times New Roman" w:hint="eastAsia"/>
          <w:color w:val="000000"/>
          <w:sz w:val="32"/>
          <w:szCs w:val="32"/>
        </w:rPr>
        <w:t>初心</w:t>
      </w:r>
      <w:r w:rsidR="00B9213F" w:rsidRPr="00F4176B">
        <w:rPr>
          <w:rFonts w:ascii="楷体_GB2312" w:eastAsia="楷体_GB2312" w:hAnsi="黑体" w:cs="Times New Roman" w:hint="eastAsia"/>
          <w:color w:val="000000"/>
          <w:sz w:val="32"/>
          <w:szCs w:val="32"/>
        </w:rPr>
        <w:t>保持市场大势</w:t>
      </w:r>
    </w:p>
    <w:p w:rsidR="0024068F" w:rsidRPr="00F4176B" w:rsidRDefault="00465B04"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cs="Times New Roman" w:hint="eastAsia"/>
          <w:color w:val="000000"/>
          <w:sz w:val="32"/>
          <w:szCs w:val="32"/>
        </w:rPr>
        <w:t>一是</w:t>
      </w:r>
      <w:r w:rsidR="00DA62D9" w:rsidRPr="00F4176B">
        <w:rPr>
          <w:rFonts w:ascii="仿宋_GB2312" w:eastAsia="仿宋_GB2312" w:hAnsi="黑体" w:cs="Times New Roman" w:hint="eastAsia"/>
          <w:color w:val="000000"/>
          <w:sz w:val="32"/>
          <w:szCs w:val="32"/>
        </w:rPr>
        <w:t>业绩要有先锋</w:t>
      </w:r>
      <w:r w:rsidRPr="00F4176B">
        <w:rPr>
          <w:rFonts w:ascii="仿宋_GB2312" w:eastAsia="仿宋_GB2312" w:hAnsi="黑体" w:cs="Times New Roman" w:hint="eastAsia"/>
          <w:color w:val="000000"/>
          <w:sz w:val="32"/>
          <w:szCs w:val="32"/>
        </w:rPr>
        <w:t>意识</w:t>
      </w:r>
      <w:r w:rsidRPr="00F4176B">
        <w:rPr>
          <w:rFonts w:ascii="仿宋_GB2312" w:eastAsia="仿宋_GB2312" w:hint="eastAsia"/>
          <w:sz w:val="32"/>
          <w:szCs w:val="32"/>
        </w:rPr>
        <w:t>。</w:t>
      </w:r>
      <w:r w:rsidR="00F6688D" w:rsidRPr="00F4176B">
        <w:rPr>
          <w:rFonts w:ascii="仿宋_GB2312" w:eastAsia="仿宋_GB2312" w:hint="eastAsia"/>
          <w:sz w:val="32"/>
          <w:szCs w:val="32"/>
        </w:rPr>
        <w:t>我</w:t>
      </w:r>
      <w:r w:rsidR="005F37BE" w:rsidRPr="00F4176B">
        <w:rPr>
          <w:rFonts w:ascii="仿宋_GB2312" w:eastAsia="仿宋_GB2312" w:hint="eastAsia"/>
          <w:sz w:val="32"/>
          <w:szCs w:val="32"/>
        </w:rPr>
        <w:t>多次和大家</w:t>
      </w:r>
      <w:r w:rsidR="00F6688D" w:rsidRPr="00F4176B">
        <w:rPr>
          <w:rFonts w:ascii="仿宋_GB2312" w:eastAsia="仿宋_GB2312" w:hint="eastAsia"/>
          <w:sz w:val="32"/>
          <w:szCs w:val="32"/>
        </w:rPr>
        <w:t>讲过，要</w:t>
      </w:r>
      <w:r w:rsidR="005F37BE" w:rsidRPr="00F4176B">
        <w:rPr>
          <w:rFonts w:ascii="仿宋_GB2312" w:eastAsia="仿宋_GB2312" w:hint="eastAsia"/>
          <w:sz w:val="32"/>
          <w:szCs w:val="32"/>
        </w:rPr>
        <w:t>树立</w:t>
      </w:r>
      <w:r w:rsidR="00F6688D" w:rsidRPr="00F4176B">
        <w:rPr>
          <w:rFonts w:ascii="仿宋_GB2312" w:eastAsia="仿宋_GB2312" w:hint="eastAsia"/>
          <w:sz w:val="32"/>
          <w:szCs w:val="32"/>
        </w:rPr>
        <w:t>正确的业绩观，坚持“</w:t>
      </w:r>
      <w:proofErr w:type="gramStart"/>
      <w:r w:rsidR="00F6688D" w:rsidRPr="00F4176B">
        <w:rPr>
          <w:rFonts w:ascii="仿宋_GB2312" w:eastAsia="仿宋_GB2312" w:hint="eastAsia"/>
          <w:sz w:val="32"/>
          <w:szCs w:val="32"/>
        </w:rPr>
        <w:t>不唯指标唯</w:t>
      </w:r>
      <w:proofErr w:type="gramEnd"/>
      <w:r w:rsidR="00D50A3D" w:rsidRPr="00F4176B">
        <w:rPr>
          <w:rFonts w:ascii="仿宋_GB2312" w:eastAsia="仿宋_GB2312" w:hint="eastAsia"/>
          <w:sz w:val="32"/>
          <w:szCs w:val="32"/>
        </w:rPr>
        <w:t>市场</w:t>
      </w:r>
      <w:r w:rsidR="00F6688D" w:rsidRPr="00F4176B">
        <w:rPr>
          <w:rFonts w:ascii="仿宋_GB2312" w:eastAsia="仿宋_GB2312" w:hint="eastAsia"/>
          <w:sz w:val="32"/>
          <w:szCs w:val="32"/>
        </w:rPr>
        <w:t>”。</w:t>
      </w:r>
      <w:r w:rsidRPr="00F4176B">
        <w:rPr>
          <w:rFonts w:ascii="仿宋_GB2312" w:eastAsia="仿宋_GB2312" w:hint="eastAsia"/>
          <w:sz w:val="32"/>
          <w:szCs w:val="32"/>
        </w:rPr>
        <w:t>市场的好坏是整个企业经营管理的“一杆秤”，是衡量大家领导能力的重要标准</w:t>
      </w:r>
      <w:r w:rsidR="00F6688D" w:rsidRPr="00F4176B">
        <w:rPr>
          <w:rFonts w:ascii="仿宋_GB2312" w:eastAsia="仿宋_GB2312" w:hint="eastAsia"/>
          <w:sz w:val="32"/>
          <w:szCs w:val="32"/>
        </w:rPr>
        <w:t>。</w:t>
      </w:r>
      <w:r w:rsidR="00122C20" w:rsidRPr="00F4176B">
        <w:rPr>
          <w:rFonts w:ascii="仿宋_GB2312" w:eastAsia="仿宋_GB2312" w:hint="eastAsia"/>
          <w:sz w:val="32"/>
          <w:szCs w:val="32"/>
        </w:rPr>
        <w:t>今天</w:t>
      </w:r>
      <w:r w:rsidR="00392504" w:rsidRPr="00F4176B">
        <w:rPr>
          <w:rFonts w:ascii="仿宋_GB2312" w:eastAsia="仿宋_GB2312" w:hint="eastAsia"/>
          <w:sz w:val="32"/>
          <w:szCs w:val="32"/>
        </w:rPr>
        <w:t>在座的</w:t>
      </w:r>
      <w:r w:rsidR="00122C20" w:rsidRPr="00F4176B">
        <w:rPr>
          <w:rFonts w:ascii="仿宋_GB2312" w:eastAsia="仿宋_GB2312" w:hint="eastAsia"/>
          <w:sz w:val="32"/>
          <w:szCs w:val="32"/>
        </w:rPr>
        <w:t>各位</w:t>
      </w:r>
      <w:r w:rsidR="00392504" w:rsidRPr="00F4176B">
        <w:rPr>
          <w:rFonts w:ascii="仿宋_GB2312" w:eastAsia="仿宋_GB2312" w:hint="eastAsia"/>
          <w:sz w:val="32"/>
          <w:szCs w:val="32"/>
        </w:rPr>
        <w:t>都是本单位的核心力量，位置关键，责任重大</w:t>
      </w:r>
      <w:r w:rsidR="005F37BE" w:rsidRPr="00F4176B">
        <w:rPr>
          <w:rFonts w:ascii="仿宋_GB2312" w:eastAsia="仿宋_GB2312" w:hint="eastAsia"/>
          <w:sz w:val="32"/>
          <w:szCs w:val="32"/>
        </w:rPr>
        <w:t>，</w:t>
      </w:r>
      <w:r w:rsidR="00A53FE4" w:rsidRPr="00F4176B">
        <w:rPr>
          <w:rFonts w:ascii="仿宋_GB2312" w:eastAsia="仿宋_GB2312" w:hint="eastAsia"/>
          <w:sz w:val="32"/>
          <w:szCs w:val="32"/>
        </w:rPr>
        <w:t>要有时刻追求行业领先的精神，</w:t>
      </w:r>
      <w:r w:rsidR="00F6688D" w:rsidRPr="00F4176B">
        <w:rPr>
          <w:rFonts w:ascii="仿宋_GB2312" w:eastAsia="仿宋_GB2312" w:hint="eastAsia"/>
          <w:sz w:val="32"/>
          <w:szCs w:val="32"/>
        </w:rPr>
        <w:t>把创造一流市场业绩作为职业追求</w:t>
      </w:r>
      <w:r w:rsidR="00A53FE4" w:rsidRPr="00F4176B">
        <w:rPr>
          <w:rFonts w:ascii="仿宋_GB2312" w:eastAsia="仿宋_GB2312" w:hint="eastAsia"/>
          <w:sz w:val="32"/>
          <w:szCs w:val="32"/>
        </w:rPr>
        <w:t>。</w:t>
      </w:r>
      <w:r w:rsidR="004B0BD1" w:rsidRPr="00F4176B">
        <w:rPr>
          <w:rFonts w:ascii="仿宋_GB2312" w:eastAsia="仿宋_GB2312" w:hint="eastAsia"/>
          <w:sz w:val="32"/>
          <w:szCs w:val="32"/>
        </w:rPr>
        <w:t>这要求</w:t>
      </w:r>
      <w:r w:rsidR="005F37BE" w:rsidRPr="00F4176B">
        <w:rPr>
          <w:rFonts w:ascii="仿宋_GB2312" w:eastAsia="仿宋_GB2312" w:hint="eastAsia"/>
          <w:sz w:val="32"/>
          <w:szCs w:val="32"/>
        </w:rPr>
        <w:t>我们，</w:t>
      </w:r>
      <w:r w:rsidR="00392504" w:rsidRPr="00F4176B">
        <w:rPr>
          <w:rFonts w:ascii="仿宋_GB2312" w:eastAsia="仿宋_GB2312" w:hAnsi="黑体" w:hint="eastAsia"/>
          <w:sz w:val="32"/>
          <w:szCs w:val="32"/>
        </w:rPr>
        <w:t>一方面</w:t>
      </w:r>
      <w:r w:rsidR="00392504" w:rsidRPr="00F4176B">
        <w:rPr>
          <w:rFonts w:ascii="仿宋_GB2312" w:eastAsia="仿宋_GB2312" w:hint="eastAsia"/>
          <w:sz w:val="32"/>
          <w:szCs w:val="32"/>
        </w:rPr>
        <w:t>要</w:t>
      </w:r>
      <w:r w:rsidR="00532561" w:rsidRPr="00F4176B">
        <w:rPr>
          <w:rFonts w:ascii="仿宋_GB2312" w:eastAsia="仿宋_GB2312" w:hint="eastAsia"/>
          <w:sz w:val="32"/>
          <w:szCs w:val="32"/>
        </w:rPr>
        <w:t>勇于</w:t>
      </w:r>
      <w:r w:rsidR="00392504" w:rsidRPr="00F4176B">
        <w:rPr>
          <w:rFonts w:ascii="仿宋_GB2312" w:eastAsia="仿宋_GB2312" w:hint="eastAsia"/>
          <w:sz w:val="32"/>
          <w:szCs w:val="32"/>
        </w:rPr>
        <w:t>担当，对于</w:t>
      </w:r>
      <w:r w:rsidR="004B0BD1" w:rsidRPr="00F4176B">
        <w:rPr>
          <w:rFonts w:ascii="仿宋_GB2312" w:eastAsia="仿宋_GB2312" w:hint="eastAsia"/>
          <w:sz w:val="32"/>
          <w:szCs w:val="32"/>
        </w:rPr>
        <w:t>上级单位</w:t>
      </w:r>
      <w:r w:rsidR="00392504" w:rsidRPr="00F4176B">
        <w:rPr>
          <w:rFonts w:ascii="仿宋_GB2312" w:eastAsia="仿宋_GB2312" w:hint="eastAsia"/>
          <w:sz w:val="32"/>
          <w:szCs w:val="32"/>
        </w:rPr>
        <w:t>决策部署的事情，</w:t>
      </w:r>
      <w:r w:rsidR="004B0BD1" w:rsidRPr="00F4176B">
        <w:rPr>
          <w:rFonts w:ascii="仿宋_GB2312" w:eastAsia="仿宋_GB2312" w:hint="eastAsia"/>
          <w:sz w:val="32"/>
          <w:szCs w:val="32"/>
        </w:rPr>
        <w:t>要把准方向理清思路，</w:t>
      </w:r>
      <w:r w:rsidR="00E97311" w:rsidRPr="00F4176B">
        <w:rPr>
          <w:rFonts w:ascii="仿宋_GB2312" w:eastAsia="仿宋_GB2312" w:hint="eastAsia"/>
          <w:sz w:val="32"/>
          <w:szCs w:val="32"/>
        </w:rPr>
        <w:t>第一时间</w:t>
      </w:r>
      <w:r w:rsidR="00532561" w:rsidRPr="00F4176B">
        <w:rPr>
          <w:rFonts w:ascii="仿宋_GB2312" w:eastAsia="仿宋_GB2312" w:hint="eastAsia"/>
          <w:sz w:val="32"/>
          <w:szCs w:val="32"/>
        </w:rPr>
        <w:t>制定</w:t>
      </w:r>
      <w:r w:rsidR="004B0BD1" w:rsidRPr="00F4176B">
        <w:rPr>
          <w:rFonts w:ascii="仿宋_GB2312" w:eastAsia="仿宋_GB2312" w:hint="eastAsia"/>
          <w:sz w:val="32"/>
          <w:szCs w:val="32"/>
        </w:rPr>
        <w:t>本单位的</w:t>
      </w:r>
      <w:r w:rsidR="00532561" w:rsidRPr="00F4176B">
        <w:rPr>
          <w:rFonts w:ascii="仿宋_GB2312" w:eastAsia="仿宋_GB2312" w:hint="eastAsia"/>
          <w:sz w:val="32"/>
          <w:szCs w:val="32"/>
        </w:rPr>
        <w:t>市场思路、</w:t>
      </w:r>
      <w:r w:rsidR="004B0BD1" w:rsidRPr="00F4176B">
        <w:rPr>
          <w:rFonts w:ascii="仿宋_GB2312" w:eastAsia="仿宋_GB2312" w:hint="eastAsia"/>
          <w:sz w:val="32"/>
          <w:szCs w:val="32"/>
        </w:rPr>
        <w:t>发展目标</w:t>
      </w:r>
      <w:r w:rsidR="00532561" w:rsidRPr="00F4176B">
        <w:rPr>
          <w:rFonts w:ascii="仿宋_GB2312" w:eastAsia="仿宋_GB2312" w:hint="eastAsia"/>
          <w:sz w:val="32"/>
          <w:szCs w:val="32"/>
        </w:rPr>
        <w:t>和具体</w:t>
      </w:r>
      <w:r w:rsidR="004B0BD1" w:rsidRPr="00F4176B">
        <w:rPr>
          <w:rFonts w:ascii="仿宋_GB2312" w:eastAsia="仿宋_GB2312" w:hint="eastAsia"/>
          <w:sz w:val="32"/>
          <w:szCs w:val="32"/>
        </w:rPr>
        <w:t>举措，也要结合实际</w:t>
      </w:r>
      <w:r w:rsidR="00392504" w:rsidRPr="00F4176B">
        <w:rPr>
          <w:rFonts w:ascii="仿宋_GB2312" w:eastAsia="仿宋_GB2312" w:hint="eastAsia"/>
          <w:sz w:val="32"/>
          <w:szCs w:val="32"/>
        </w:rPr>
        <w:t>抓紧落实，</w:t>
      </w:r>
      <w:r w:rsidR="00150A39" w:rsidRPr="00F4176B">
        <w:rPr>
          <w:rFonts w:ascii="仿宋_GB2312" w:eastAsia="仿宋_GB2312" w:hint="eastAsia"/>
          <w:sz w:val="32"/>
          <w:szCs w:val="32"/>
        </w:rPr>
        <w:t>善于组织力量调动资源，</w:t>
      </w:r>
      <w:r w:rsidR="00392504" w:rsidRPr="00F4176B">
        <w:rPr>
          <w:rFonts w:ascii="仿宋_GB2312" w:eastAsia="仿宋_GB2312" w:hint="eastAsia"/>
          <w:sz w:val="32"/>
          <w:szCs w:val="32"/>
        </w:rPr>
        <w:t>担起自己的那份责任</w:t>
      </w:r>
      <w:r w:rsidRPr="00F4176B">
        <w:rPr>
          <w:rFonts w:ascii="仿宋_GB2312" w:eastAsia="仿宋_GB2312" w:hint="eastAsia"/>
          <w:sz w:val="32"/>
          <w:szCs w:val="32"/>
        </w:rPr>
        <w:t>。</w:t>
      </w:r>
      <w:r w:rsidR="004B0BD1" w:rsidRPr="00F4176B">
        <w:rPr>
          <w:rFonts w:ascii="仿宋_GB2312" w:eastAsia="仿宋_GB2312" w:hAnsi="黑体" w:hint="eastAsia"/>
          <w:sz w:val="32"/>
          <w:szCs w:val="32"/>
        </w:rPr>
        <w:t>另一方面</w:t>
      </w:r>
      <w:r w:rsidR="004B0BD1" w:rsidRPr="00F4176B">
        <w:rPr>
          <w:rFonts w:ascii="仿宋_GB2312" w:eastAsia="仿宋_GB2312" w:hint="eastAsia"/>
          <w:sz w:val="32"/>
          <w:szCs w:val="32"/>
        </w:rPr>
        <w:t>要敢于创新，</w:t>
      </w:r>
      <w:r w:rsidRPr="00F4176B">
        <w:rPr>
          <w:rFonts w:ascii="仿宋_GB2312" w:eastAsia="仿宋_GB2312" w:hint="eastAsia"/>
          <w:sz w:val="32"/>
          <w:szCs w:val="32"/>
        </w:rPr>
        <w:t>顺应趋势，善于运用互联网模式和思维开拓市场，善于利用自身优势和外部资源推进</w:t>
      </w:r>
      <w:r w:rsidR="004B0BD1" w:rsidRPr="00F4176B">
        <w:rPr>
          <w:rFonts w:ascii="仿宋_GB2312" w:eastAsia="仿宋_GB2312" w:hint="eastAsia"/>
          <w:sz w:val="32"/>
          <w:szCs w:val="32"/>
        </w:rPr>
        <w:t>管理、运营等</w:t>
      </w:r>
      <w:r w:rsidRPr="00F4176B">
        <w:rPr>
          <w:rFonts w:ascii="仿宋_GB2312" w:eastAsia="仿宋_GB2312" w:hint="eastAsia"/>
          <w:sz w:val="32"/>
          <w:szCs w:val="32"/>
        </w:rPr>
        <w:t>模式的创新，这点上我们不但落后互联网企业，</w:t>
      </w:r>
      <w:r w:rsidR="005F37BE" w:rsidRPr="00F4176B">
        <w:rPr>
          <w:rFonts w:ascii="仿宋_GB2312" w:eastAsia="仿宋_GB2312" w:hint="eastAsia"/>
          <w:sz w:val="32"/>
          <w:szCs w:val="32"/>
        </w:rPr>
        <w:t>甚至</w:t>
      </w:r>
      <w:r w:rsidRPr="00F4176B">
        <w:rPr>
          <w:rFonts w:ascii="仿宋_GB2312" w:eastAsia="仿宋_GB2312" w:hint="eastAsia"/>
          <w:sz w:val="32"/>
          <w:szCs w:val="32"/>
        </w:rPr>
        <w:t>在</w:t>
      </w:r>
      <w:r w:rsidR="00F6688D" w:rsidRPr="00F4176B">
        <w:rPr>
          <w:rFonts w:ascii="仿宋_GB2312" w:eastAsia="仿宋_GB2312" w:hint="eastAsia"/>
          <w:sz w:val="32"/>
          <w:szCs w:val="32"/>
        </w:rPr>
        <w:t>某些方面</w:t>
      </w:r>
      <w:r w:rsidR="005F37BE" w:rsidRPr="00F4176B">
        <w:rPr>
          <w:rFonts w:ascii="仿宋_GB2312" w:eastAsia="仿宋_GB2312" w:hint="eastAsia"/>
          <w:sz w:val="32"/>
          <w:szCs w:val="32"/>
        </w:rPr>
        <w:t>，对比</w:t>
      </w:r>
      <w:r w:rsidR="00F6688D" w:rsidRPr="00F4176B">
        <w:rPr>
          <w:rFonts w:ascii="仿宋_GB2312" w:eastAsia="仿宋_GB2312" w:hint="eastAsia"/>
          <w:sz w:val="32"/>
          <w:szCs w:val="32"/>
        </w:rPr>
        <w:t>友商也</w:t>
      </w:r>
      <w:r w:rsidR="005F37BE" w:rsidRPr="00F4176B">
        <w:rPr>
          <w:rFonts w:ascii="仿宋_GB2312" w:eastAsia="仿宋_GB2312" w:hint="eastAsia"/>
          <w:sz w:val="32"/>
          <w:szCs w:val="32"/>
        </w:rPr>
        <w:t>有</w:t>
      </w:r>
      <w:r w:rsidR="002A2481" w:rsidRPr="00F4176B">
        <w:rPr>
          <w:rFonts w:ascii="仿宋_GB2312" w:eastAsia="仿宋_GB2312" w:hint="eastAsia"/>
          <w:sz w:val="32"/>
          <w:szCs w:val="32"/>
        </w:rPr>
        <w:t>一定</w:t>
      </w:r>
      <w:r w:rsidR="00F6688D" w:rsidRPr="00F4176B">
        <w:rPr>
          <w:rFonts w:ascii="仿宋_GB2312" w:eastAsia="仿宋_GB2312" w:hint="eastAsia"/>
          <w:sz w:val="32"/>
          <w:szCs w:val="32"/>
        </w:rPr>
        <w:t>差距</w:t>
      </w:r>
      <w:r w:rsidRPr="00F4176B">
        <w:rPr>
          <w:rFonts w:ascii="仿宋_GB2312" w:eastAsia="仿宋_GB2312" w:hint="eastAsia"/>
          <w:sz w:val="32"/>
          <w:szCs w:val="32"/>
        </w:rPr>
        <w:t>。</w:t>
      </w:r>
    </w:p>
    <w:p w:rsidR="00465B04" w:rsidRPr="00F4176B" w:rsidRDefault="00465B04"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cs="Times New Roman" w:hint="eastAsia"/>
          <w:color w:val="000000"/>
          <w:sz w:val="32"/>
          <w:szCs w:val="32"/>
        </w:rPr>
        <w:t>二是发展</w:t>
      </w:r>
      <w:r w:rsidR="00DA62D9" w:rsidRPr="00F4176B">
        <w:rPr>
          <w:rFonts w:ascii="仿宋_GB2312" w:eastAsia="仿宋_GB2312" w:hAnsi="黑体" w:cs="Times New Roman" w:hint="eastAsia"/>
          <w:color w:val="000000"/>
          <w:sz w:val="32"/>
          <w:szCs w:val="32"/>
        </w:rPr>
        <w:t>要有</w:t>
      </w:r>
      <w:r w:rsidR="009F3D6F" w:rsidRPr="00F4176B">
        <w:rPr>
          <w:rFonts w:ascii="仿宋_GB2312" w:eastAsia="仿宋_GB2312" w:hAnsi="黑体" w:cs="Times New Roman" w:hint="eastAsia"/>
          <w:color w:val="000000"/>
          <w:sz w:val="32"/>
          <w:szCs w:val="32"/>
        </w:rPr>
        <w:t>忧患</w:t>
      </w:r>
      <w:r w:rsidRPr="00F4176B">
        <w:rPr>
          <w:rFonts w:ascii="仿宋_GB2312" w:eastAsia="仿宋_GB2312" w:hAnsi="黑体" w:cs="Times New Roman" w:hint="eastAsia"/>
          <w:color w:val="000000"/>
          <w:sz w:val="32"/>
          <w:szCs w:val="32"/>
        </w:rPr>
        <w:t>意识</w:t>
      </w:r>
      <w:r w:rsidRPr="00F4176B">
        <w:rPr>
          <w:rFonts w:ascii="仿宋_GB2312" w:eastAsia="仿宋_GB2312" w:hint="eastAsia"/>
          <w:sz w:val="32"/>
          <w:szCs w:val="32"/>
        </w:rPr>
        <w:t>。</w:t>
      </w:r>
      <w:r w:rsidR="00F962EC" w:rsidRPr="00F4176B">
        <w:rPr>
          <w:rFonts w:ascii="仿宋_GB2312" w:eastAsia="仿宋_GB2312" w:hint="eastAsia"/>
          <w:sz w:val="32"/>
          <w:szCs w:val="32"/>
        </w:rPr>
        <w:t>市场瞬息万变，</w:t>
      </w:r>
      <w:r w:rsidR="00DE26EB" w:rsidRPr="00F4176B">
        <w:rPr>
          <w:rFonts w:ascii="仿宋_GB2312" w:eastAsia="仿宋_GB2312" w:hint="eastAsia"/>
          <w:sz w:val="32"/>
          <w:szCs w:val="32"/>
        </w:rPr>
        <w:t>大家</w:t>
      </w:r>
      <w:r w:rsidR="00F962EC" w:rsidRPr="00F4176B">
        <w:rPr>
          <w:rFonts w:ascii="仿宋_GB2312" w:eastAsia="仿宋_GB2312" w:hint="eastAsia"/>
          <w:sz w:val="32"/>
          <w:szCs w:val="32"/>
        </w:rPr>
        <w:t>要敢于总结，</w:t>
      </w:r>
      <w:r w:rsidR="002A2481" w:rsidRPr="00F4176B">
        <w:rPr>
          <w:rFonts w:ascii="仿宋_GB2312" w:eastAsia="仿宋_GB2312" w:hint="eastAsia"/>
          <w:sz w:val="32"/>
          <w:szCs w:val="32"/>
        </w:rPr>
        <w:t>居安思危，</w:t>
      </w:r>
      <w:r w:rsidR="00F962EC" w:rsidRPr="00F4176B">
        <w:rPr>
          <w:rFonts w:ascii="仿宋_GB2312" w:eastAsia="仿宋_GB2312" w:hint="eastAsia"/>
          <w:sz w:val="32"/>
          <w:szCs w:val="32"/>
        </w:rPr>
        <w:t>敢于正视自身不足，</w:t>
      </w:r>
      <w:r w:rsidRPr="00F4176B">
        <w:rPr>
          <w:rFonts w:ascii="仿宋_GB2312" w:eastAsia="仿宋_GB2312" w:hint="eastAsia"/>
          <w:sz w:val="32"/>
          <w:szCs w:val="32"/>
        </w:rPr>
        <w:t>从承平中预见危机。过去</w:t>
      </w:r>
      <w:r w:rsidR="00DE26EB" w:rsidRPr="00F4176B">
        <w:rPr>
          <w:rFonts w:ascii="仿宋_GB2312" w:eastAsia="仿宋_GB2312" w:hint="eastAsia"/>
          <w:sz w:val="32"/>
          <w:szCs w:val="32"/>
        </w:rPr>
        <w:t>几</w:t>
      </w:r>
      <w:r w:rsidRPr="00F4176B">
        <w:rPr>
          <w:rFonts w:ascii="仿宋_GB2312" w:eastAsia="仿宋_GB2312" w:hint="eastAsia"/>
          <w:sz w:val="32"/>
          <w:szCs w:val="32"/>
        </w:rPr>
        <w:t>年我们</w:t>
      </w:r>
      <w:r w:rsidR="002A2481" w:rsidRPr="00F4176B">
        <w:rPr>
          <w:rFonts w:ascii="仿宋_GB2312" w:eastAsia="仿宋_GB2312" w:hint="eastAsia"/>
          <w:sz w:val="32"/>
          <w:szCs w:val="32"/>
        </w:rPr>
        <w:t>市场发展比较顺利</w:t>
      </w:r>
      <w:r w:rsidRPr="00F4176B">
        <w:rPr>
          <w:rFonts w:ascii="仿宋_GB2312" w:eastAsia="仿宋_GB2312" w:hint="eastAsia"/>
          <w:sz w:val="32"/>
          <w:szCs w:val="32"/>
        </w:rPr>
        <w:t>，但随着4G、</w:t>
      </w:r>
      <w:proofErr w:type="gramStart"/>
      <w:r w:rsidRPr="00F4176B">
        <w:rPr>
          <w:rFonts w:ascii="仿宋_GB2312" w:eastAsia="仿宋_GB2312" w:hint="eastAsia"/>
          <w:sz w:val="32"/>
          <w:szCs w:val="32"/>
        </w:rPr>
        <w:t>家宽规模</w:t>
      </w:r>
      <w:proofErr w:type="gramEnd"/>
      <w:r w:rsidRPr="00F4176B">
        <w:rPr>
          <w:rFonts w:ascii="仿宋_GB2312" w:eastAsia="仿宋_GB2312" w:hint="eastAsia"/>
          <w:sz w:val="32"/>
          <w:szCs w:val="32"/>
        </w:rPr>
        <w:t>红利的逐渐消失，</w:t>
      </w:r>
      <w:r w:rsidR="002A2481" w:rsidRPr="00F4176B">
        <w:rPr>
          <w:rFonts w:ascii="仿宋_GB2312" w:eastAsia="仿宋_GB2312" w:hint="eastAsia"/>
          <w:sz w:val="32"/>
          <w:szCs w:val="32"/>
        </w:rPr>
        <w:t>下一步该怎么布局</w:t>
      </w:r>
      <w:r w:rsidRPr="00F4176B">
        <w:rPr>
          <w:rFonts w:ascii="仿宋_GB2312" w:eastAsia="仿宋_GB2312" w:hint="eastAsia"/>
          <w:sz w:val="32"/>
          <w:szCs w:val="32"/>
        </w:rPr>
        <w:t>？</w:t>
      </w:r>
      <w:r w:rsidR="009F0825" w:rsidRPr="00F4176B">
        <w:rPr>
          <w:rFonts w:ascii="仿宋_GB2312" w:eastAsia="仿宋_GB2312" w:hint="eastAsia"/>
          <w:sz w:val="32"/>
          <w:szCs w:val="32"/>
        </w:rPr>
        <w:t>越是形势好的时候、越是发展顺利的时候，越要增强忧患意识。</w:t>
      </w:r>
      <w:r w:rsidR="009F0825" w:rsidRPr="00F4176B">
        <w:rPr>
          <w:rFonts w:ascii="仿宋_GB2312" w:eastAsia="仿宋_GB2312" w:hAnsi="黑体" w:hint="eastAsia"/>
          <w:sz w:val="32"/>
          <w:szCs w:val="32"/>
        </w:rPr>
        <w:t>还有竞争方面</w:t>
      </w:r>
      <w:r w:rsidR="009F0825" w:rsidRPr="00F4176B">
        <w:rPr>
          <w:rFonts w:ascii="仿宋_GB2312" w:eastAsia="仿宋_GB2312" w:hint="eastAsia"/>
          <w:sz w:val="32"/>
          <w:szCs w:val="32"/>
        </w:rPr>
        <w:t>，毫不夸</w:t>
      </w:r>
      <w:r w:rsidR="009F0825" w:rsidRPr="00F4176B">
        <w:rPr>
          <w:rFonts w:ascii="仿宋_GB2312" w:eastAsia="仿宋_GB2312" w:hint="eastAsia"/>
          <w:sz w:val="32"/>
          <w:szCs w:val="32"/>
        </w:rPr>
        <w:lastRenderedPageBreak/>
        <w:t>张的说，当前的市场竞争已经真正进入到“</w:t>
      </w:r>
      <w:r w:rsidR="00F64987" w:rsidRPr="00F4176B">
        <w:rPr>
          <w:rFonts w:ascii="仿宋_GB2312" w:eastAsia="仿宋_GB2312" w:hint="eastAsia"/>
          <w:sz w:val="32"/>
          <w:szCs w:val="32"/>
        </w:rPr>
        <w:t>短兵相接</w:t>
      </w:r>
      <w:r w:rsidR="009F0825" w:rsidRPr="00F4176B">
        <w:rPr>
          <w:rFonts w:ascii="仿宋_GB2312" w:eastAsia="仿宋_GB2312" w:hint="eastAsia"/>
          <w:sz w:val="32"/>
          <w:szCs w:val="32"/>
        </w:rPr>
        <w:t>”的境地，跟大家举个例子，</w:t>
      </w:r>
      <w:r w:rsidR="00EA4839" w:rsidRPr="00F4176B">
        <w:rPr>
          <w:rFonts w:ascii="仿宋_GB2312" w:eastAsia="仿宋_GB2312" w:hint="eastAsia"/>
          <w:sz w:val="32"/>
          <w:szCs w:val="32"/>
        </w:rPr>
        <w:t>今年我们三家都提出了增幅高于行业的目标，</w:t>
      </w:r>
      <w:r w:rsidR="009F0825" w:rsidRPr="00F4176B">
        <w:rPr>
          <w:rFonts w:ascii="仿宋_GB2312" w:eastAsia="仿宋_GB2312" w:hint="eastAsia"/>
          <w:sz w:val="32"/>
          <w:szCs w:val="32"/>
        </w:rPr>
        <w:t>联通的混合所有制改革中</w:t>
      </w:r>
      <w:r w:rsidR="00EA4839" w:rsidRPr="00F4176B">
        <w:rPr>
          <w:rFonts w:ascii="仿宋_GB2312" w:eastAsia="仿宋_GB2312" w:hint="eastAsia"/>
          <w:sz w:val="32"/>
          <w:szCs w:val="32"/>
        </w:rPr>
        <w:t>也</w:t>
      </w:r>
      <w:r w:rsidR="009F0825" w:rsidRPr="00F4176B">
        <w:rPr>
          <w:rFonts w:ascii="仿宋_GB2312" w:eastAsia="仿宋_GB2312" w:hint="eastAsia"/>
          <w:sz w:val="32"/>
          <w:szCs w:val="32"/>
        </w:rPr>
        <w:t>提出</w:t>
      </w:r>
      <w:r w:rsidR="00EB47F6" w:rsidRPr="00F4176B">
        <w:rPr>
          <w:rFonts w:ascii="仿宋_GB2312" w:eastAsia="仿宋_GB2312" w:hint="eastAsia"/>
          <w:sz w:val="32"/>
          <w:szCs w:val="32"/>
        </w:rPr>
        <w:t>了</w:t>
      </w:r>
      <w:r w:rsidR="009F0825" w:rsidRPr="00F4176B">
        <w:rPr>
          <w:rFonts w:ascii="仿宋_GB2312" w:eastAsia="仿宋_GB2312" w:hint="eastAsia"/>
          <w:sz w:val="32"/>
          <w:szCs w:val="32"/>
        </w:rPr>
        <w:t>内部持股解锁条件必须</w:t>
      </w:r>
      <w:r w:rsidR="00EB47F6" w:rsidRPr="00F4176B">
        <w:rPr>
          <w:rFonts w:ascii="仿宋_GB2312" w:eastAsia="仿宋_GB2312" w:hint="eastAsia"/>
          <w:sz w:val="32"/>
          <w:szCs w:val="32"/>
        </w:rPr>
        <w:t>满足</w:t>
      </w:r>
      <w:r w:rsidR="009F0825" w:rsidRPr="00F4176B">
        <w:rPr>
          <w:rFonts w:ascii="仿宋_GB2312" w:eastAsia="仿宋_GB2312" w:hint="eastAsia"/>
          <w:sz w:val="32"/>
          <w:szCs w:val="32"/>
        </w:rPr>
        <w:t>“完成收入增幅不低于同业平均”，也就是说</w:t>
      </w:r>
      <w:r w:rsidR="003C30A8" w:rsidRPr="00F4176B">
        <w:rPr>
          <w:rFonts w:ascii="仿宋_GB2312" w:eastAsia="仿宋_GB2312" w:hint="eastAsia"/>
          <w:sz w:val="32"/>
          <w:szCs w:val="32"/>
        </w:rPr>
        <w:t>得到</w:t>
      </w:r>
      <w:r w:rsidR="009F0825" w:rsidRPr="00F4176B">
        <w:rPr>
          <w:rFonts w:ascii="仿宋_GB2312" w:eastAsia="仿宋_GB2312" w:hint="eastAsia"/>
          <w:sz w:val="32"/>
          <w:szCs w:val="32"/>
        </w:rPr>
        <w:t>配股的</w:t>
      </w:r>
      <w:r w:rsidR="003C30A8" w:rsidRPr="00F4176B">
        <w:rPr>
          <w:rFonts w:ascii="仿宋_GB2312" w:eastAsia="仿宋_GB2312" w:hint="eastAsia"/>
          <w:sz w:val="32"/>
          <w:szCs w:val="32"/>
        </w:rPr>
        <w:t>联通</w:t>
      </w:r>
      <w:r w:rsidR="002A2481" w:rsidRPr="00F4176B">
        <w:rPr>
          <w:rFonts w:ascii="仿宋_GB2312" w:eastAsia="仿宋_GB2312" w:hint="eastAsia"/>
          <w:sz w:val="32"/>
          <w:szCs w:val="32"/>
        </w:rPr>
        <w:t>骨干员工</w:t>
      </w:r>
      <w:r w:rsidR="003C30A8" w:rsidRPr="00F4176B">
        <w:rPr>
          <w:rFonts w:ascii="仿宋_GB2312" w:eastAsia="仿宋_GB2312" w:hint="eastAsia"/>
          <w:sz w:val="32"/>
          <w:szCs w:val="32"/>
        </w:rPr>
        <w:t>的</w:t>
      </w:r>
      <w:r w:rsidR="00A27FE1" w:rsidRPr="00F4176B">
        <w:rPr>
          <w:rFonts w:ascii="仿宋_GB2312" w:eastAsia="仿宋_GB2312" w:hint="eastAsia"/>
          <w:sz w:val="32"/>
          <w:szCs w:val="32"/>
        </w:rPr>
        <w:t>个人利益已经和公司利益紧紧绑在一起，</w:t>
      </w:r>
      <w:r w:rsidR="009F0825" w:rsidRPr="00F4176B">
        <w:rPr>
          <w:rFonts w:ascii="仿宋_GB2312" w:eastAsia="仿宋_GB2312" w:hint="eastAsia"/>
          <w:sz w:val="32"/>
          <w:szCs w:val="32"/>
        </w:rPr>
        <w:t>这必将使</w:t>
      </w:r>
      <w:r w:rsidR="00A32072" w:rsidRPr="00F4176B">
        <w:rPr>
          <w:rFonts w:ascii="仿宋_GB2312" w:eastAsia="仿宋_GB2312" w:hint="eastAsia"/>
          <w:sz w:val="32"/>
          <w:szCs w:val="32"/>
        </w:rPr>
        <w:t>今后几年</w:t>
      </w:r>
      <w:r w:rsidR="009F0825" w:rsidRPr="00F4176B">
        <w:rPr>
          <w:rFonts w:ascii="仿宋_GB2312" w:eastAsia="仿宋_GB2312" w:hint="eastAsia"/>
          <w:sz w:val="32"/>
          <w:szCs w:val="32"/>
        </w:rPr>
        <w:t>的竞争形势更趋白热化</w:t>
      </w:r>
      <w:r w:rsidR="003C30A8" w:rsidRPr="00F4176B">
        <w:rPr>
          <w:rFonts w:ascii="仿宋_GB2312" w:eastAsia="仿宋_GB2312" w:hint="eastAsia"/>
          <w:sz w:val="32"/>
          <w:szCs w:val="32"/>
        </w:rPr>
        <w:t>。</w:t>
      </w:r>
      <w:r w:rsidR="009F0825" w:rsidRPr="00F4176B">
        <w:rPr>
          <w:rFonts w:ascii="仿宋_GB2312" w:eastAsia="仿宋_GB2312" w:hint="eastAsia"/>
          <w:sz w:val="32"/>
          <w:szCs w:val="32"/>
        </w:rPr>
        <w:t>我在以前也屡次跟大家说过，</w:t>
      </w:r>
      <w:r w:rsidR="008017DE" w:rsidRPr="00F4176B">
        <w:rPr>
          <w:rFonts w:ascii="仿宋_GB2312" w:eastAsia="仿宋_GB2312" w:hint="eastAsia"/>
          <w:sz w:val="32"/>
          <w:szCs w:val="32"/>
        </w:rPr>
        <w:t>市场竞争如逆水行舟、不进则退，容不得有丝毫的自满和懈怠</w:t>
      </w:r>
      <w:r w:rsidR="009F0825" w:rsidRPr="00F4176B">
        <w:rPr>
          <w:rFonts w:ascii="仿宋_GB2312" w:eastAsia="仿宋_GB2312" w:hint="eastAsia"/>
          <w:sz w:val="32"/>
          <w:szCs w:val="32"/>
        </w:rPr>
        <w:t>，要做到认真分析</w:t>
      </w:r>
      <w:r w:rsidR="00DE26EB" w:rsidRPr="00F4176B">
        <w:rPr>
          <w:rFonts w:ascii="仿宋_GB2312" w:eastAsia="仿宋_GB2312" w:hint="eastAsia"/>
          <w:sz w:val="32"/>
          <w:szCs w:val="32"/>
        </w:rPr>
        <w:t>、</w:t>
      </w:r>
      <w:r w:rsidR="009F0825" w:rsidRPr="00F4176B">
        <w:rPr>
          <w:rFonts w:ascii="仿宋_GB2312" w:eastAsia="仿宋_GB2312" w:hint="eastAsia"/>
          <w:sz w:val="32"/>
          <w:szCs w:val="32"/>
        </w:rPr>
        <w:t>提前判断，</w:t>
      </w:r>
      <w:r w:rsidR="00DE26EB" w:rsidRPr="00F4176B">
        <w:rPr>
          <w:rFonts w:ascii="仿宋_GB2312" w:eastAsia="仿宋_GB2312" w:hint="eastAsia"/>
          <w:sz w:val="32"/>
          <w:szCs w:val="32"/>
        </w:rPr>
        <w:t>多问问自己，</w:t>
      </w:r>
      <w:r w:rsidR="009F0825" w:rsidRPr="00F4176B">
        <w:rPr>
          <w:rFonts w:ascii="仿宋_GB2312" w:eastAsia="仿宋_GB2312" w:hint="eastAsia"/>
          <w:sz w:val="32"/>
          <w:szCs w:val="32"/>
        </w:rPr>
        <w:t>竞争的风险到底有没有？有多大？如何化解？把消极变积极，把被动变主动。</w:t>
      </w:r>
    </w:p>
    <w:p w:rsidR="00FE0387" w:rsidRPr="00F4176B" w:rsidRDefault="00465B04"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cs="Times New Roman" w:hint="eastAsia"/>
          <w:color w:val="000000"/>
          <w:sz w:val="32"/>
          <w:szCs w:val="32"/>
        </w:rPr>
        <w:t>三是管理</w:t>
      </w:r>
      <w:r w:rsidR="00DA62D9" w:rsidRPr="00F4176B">
        <w:rPr>
          <w:rFonts w:ascii="仿宋_GB2312" w:eastAsia="仿宋_GB2312" w:hAnsi="黑体" w:cs="Times New Roman" w:hint="eastAsia"/>
          <w:color w:val="000000"/>
          <w:sz w:val="32"/>
          <w:szCs w:val="32"/>
        </w:rPr>
        <w:t>要有先见</w:t>
      </w:r>
      <w:r w:rsidRPr="00F4176B">
        <w:rPr>
          <w:rFonts w:ascii="仿宋_GB2312" w:eastAsia="仿宋_GB2312" w:hAnsi="黑体" w:cs="Times New Roman" w:hint="eastAsia"/>
          <w:color w:val="000000"/>
          <w:sz w:val="32"/>
          <w:szCs w:val="32"/>
        </w:rPr>
        <w:t>意识</w:t>
      </w:r>
      <w:r w:rsidRPr="00F4176B">
        <w:rPr>
          <w:rFonts w:ascii="仿宋_GB2312" w:eastAsia="仿宋_GB2312" w:hint="eastAsia"/>
          <w:sz w:val="32"/>
          <w:szCs w:val="32"/>
        </w:rPr>
        <w:t>。多一点未雨绸缪，少一点亡羊补牢</w:t>
      </w:r>
      <w:r w:rsidR="00B557A4" w:rsidRPr="00F4176B">
        <w:rPr>
          <w:rFonts w:ascii="仿宋_GB2312" w:eastAsia="仿宋_GB2312" w:hint="eastAsia"/>
          <w:sz w:val="32"/>
          <w:szCs w:val="32"/>
        </w:rPr>
        <w:t>。</w:t>
      </w:r>
      <w:r w:rsidR="00412DB5" w:rsidRPr="00F4176B">
        <w:rPr>
          <w:rFonts w:ascii="仿宋_GB2312" w:eastAsia="仿宋_GB2312" w:hint="eastAsia"/>
          <w:sz w:val="32"/>
          <w:szCs w:val="32"/>
        </w:rPr>
        <w:t>这几年市场环境错综复杂，但我们在一些大的方向判断上没有出现问题，这点</w:t>
      </w:r>
      <w:r w:rsidR="00DE26EB" w:rsidRPr="00F4176B">
        <w:rPr>
          <w:rFonts w:ascii="仿宋_GB2312" w:eastAsia="仿宋_GB2312" w:hint="eastAsia"/>
          <w:sz w:val="32"/>
          <w:szCs w:val="32"/>
        </w:rPr>
        <w:t>确实</w:t>
      </w:r>
      <w:r w:rsidR="00412DB5" w:rsidRPr="00F4176B">
        <w:rPr>
          <w:rFonts w:ascii="仿宋_GB2312" w:eastAsia="仿宋_GB2312" w:hint="eastAsia"/>
          <w:sz w:val="32"/>
          <w:szCs w:val="32"/>
        </w:rPr>
        <w:t>值得肯定，</w:t>
      </w:r>
      <w:r w:rsidR="00DE26EB" w:rsidRPr="00F4176B">
        <w:rPr>
          <w:rFonts w:ascii="仿宋_GB2312" w:eastAsia="仿宋_GB2312" w:hint="eastAsia"/>
          <w:sz w:val="32"/>
          <w:szCs w:val="32"/>
        </w:rPr>
        <w:t>需要继续发扬。</w:t>
      </w:r>
      <w:r w:rsidR="00412DB5" w:rsidRPr="00F4176B">
        <w:rPr>
          <w:rFonts w:ascii="仿宋_GB2312" w:eastAsia="仿宋_GB2312" w:hint="eastAsia"/>
          <w:sz w:val="32"/>
          <w:szCs w:val="32"/>
        </w:rPr>
        <w:t>要</w:t>
      </w:r>
      <w:r w:rsidR="003C30A8" w:rsidRPr="00F4176B">
        <w:rPr>
          <w:rFonts w:ascii="仿宋_GB2312" w:eastAsia="仿宋_GB2312" w:hint="eastAsia"/>
          <w:sz w:val="32"/>
          <w:szCs w:val="32"/>
        </w:rPr>
        <w:t>先有“道”再有“术”，</w:t>
      </w:r>
      <w:r w:rsidR="009111DB" w:rsidRPr="00F4176B">
        <w:rPr>
          <w:rFonts w:ascii="仿宋_GB2312" w:eastAsia="仿宋_GB2312" w:hint="eastAsia"/>
          <w:sz w:val="32"/>
          <w:szCs w:val="32"/>
        </w:rPr>
        <w:t>用前瞻性的市场策略引领具体的市场举措</w:t>
      </w:r>
      <w:r w:rsidR="00797267" w:rsidRPr="00F4176B">
        <w:rPr>
          <w:rFonts w:ascii="仿宋_GB2312" w:eastAsia="仿宋_GB2312" w:hint="eastAsia"/>
          <w:sz w:val="32"/>
          <w:szCs w:val="32"/>
        </w:rPr>
        <w:t>，</w:t>
      </w:r>
      <w:r w:rsidR="00B024D5" w:rsidRPr="00F4176B">
        <w:rPr>
          <w:rFonts w:ascii="仿宋_GB2312" w:eastAsia="仿宋_GB2312" w:hAnsi="仿宋_GB2312" w:hint="eastAsia"/>
          <w:sz w:val="32"/>
          <w:szCs w:val="32"/>
        </w:rPr>
        <w:t>把预案和措施谋划得更充分、更周密</w:t>
      </w:r>
      <w:r w:rsidR="009111DB" w:rsidRPr="00F4176B">
        <w:rPr>
          <w:rFonts w:ascii="仿宋_GB2312" w:eastAsia="仿宋_GB2312" w:hint="eastAsia"/>
          <w:sz w:val="32"/>
          <w:szCs w:val="32"/>
        </w:rPr>
        <w:t>；</w:t>
      </w:r>
      <w:r w:rsidR="00797267" w:rsidRPr="00F4176B">
        <w:rPr>
          <w:rFonts w:ascii="仿宋_GB2312" w:eastAsia="仿宋_GB2312" w:hAnsi="黑体" w:hint="eastAsia"/>
          <w:sz w:val="32"/>
          <w:szCs w:val="32"/>
        </w:rPr>
        <w:t>另外</w:t>
      </w:r>
      <w:r w:rsidR="00797267" w:rsidRPr="00F4176B">
        <w:rPr>
          <w:rFonts w:ascii="仿宋_GB2312" w:eastAsia="仿宋_GB2312" w:hint="eastAsia"/>
          <w:sz w:val="32"/>
          <w:szCs w:val="32"/>
        </w:rPr>
        <w:t>，</w:t>
      </w:r>
      <w:r w:rsidR="00E16FD5" w:rsidRPr="00F4176B">
        <w:rPr>
          <w:rFonts w:ascii="仿宋_GB2312" w:eastAsia="仿宋_GB2312" w:hint="eastAsia"/>
          <w:sz w:val="32"/>
          <w:szCs w:val="32"/>
        </w:rPr>
        <w:t>要</w:t>
      </w:r>
      <w:r w:rsidR="00361698" w:rsidRPr="00F4176B">
        <w:rPr>
          <w:rFonts w:ascii="仿宋_GB2312" w:eastAsia="仿宋_GB2312" w:hint="eastAsia"/>
          <w:sz w:val="32"/>
          <w:szCs w:val="32"/>
        </w:rPr>
        <w:t>切实</w:t>
      </w:r>
      <w:r w:rsidR="00E16FD5" w:rsidRPr="00F4176B">
        <w:rPr>
          <w:rFonts w:ascii="仿宋_GB2312" w:eastAsia="仿宋_GB2312" w:hint="eastAsia"/>
          <w:sz w:val="32"/>
          <w:szCs w:val="32"/>
        </w:rPr>
        <w:t>解决</w:t>
      </w:r>
      <w:r w:rsidR="00361698" w:rsidRPr="00F4176B">
        <w:rPr>
          <w:rFonts w:ascii="仿宋_GB2312" w:eastAsia="仿宋_GB2312" w:hint="eastAsia"/>
          <w:sz w:val="32"/>
          <w:szCs w:val="32"/>
        </w:rPr>
        <w:t>市场线条管理粗放现象，</w:t>
      </w:r>
      <w:r w:rsidR="003C30A8" w:rsidRPr="00F4176B">
        <w:rPr>
          <w:rFonts w:ascii="仿宋_GB2312" w:eastAsia="仿宋_GB2312" w:hint="eastAsia"/>
          <w:sz w:val="32"/>
          <w:szCs w:val="32"/>
        </w:rPr>
        <w:t>加强信息化手段建设，将风险防控措施与信息化流程有效结合，实现</w:t>
      </w:r>
      <w:proofErr w:type="gramStart"/>
      <w:r w:rsidR="003C30A8" w:rsidRPr="00F4176B">
        <w:rPr>
          <w:rFonts w:ascii="仿宋_GB2312" w:eastAsia="仿宋_GB2312" w:hint="eastAsia"/>
          <w:sz w:val="32"/>
          <w:szCs w:val="32"/>
        </w:rPr>
        <w:t>事前可</w:t>
      </w:r>
      <w:proofErr w:type="gramEnd"/>
      <w:r w:rsidR="003C30A8" w:rsidRPr="00F4176B">
        <w:rPr>
          <w:rFonts w:ascii="仿宋_GB2312" w:eastAsia="仿宋_GB2312" w:hint="eastAsia"/>
          <w:sz w:val="32"/>
          <w:szCs w:val="32"/>
        </w:rPr>
        <w:t>预测，</w:t>
      </w:r>
      <w:r w:rsidR="00E16FD5" w:rsidRPr="00F4176B">
        <w:rPr>
          <w:rFonts w:ascii="仿宋_GB2312" w:eastAsia="仿宋_GB2312" w:hint="eastAsia"/>
          <w:sz w:val="32"/>
          <w:szCs w:val="32"/>
        </w:rPr>
        <w:t>避免</w:t>
      </w:r>
      <w:r w:rsidR="00361698" w:rsidRPr="00F4176B">
        <w:rPr>
          <w:rFonts w:ascii="仿宋_GB2312" w:eastAsia="仿宋_GB2312" w:hint="eastAsia"/>
          <w:sz w:val="32"/>
          <w:szCs w:val="32"/>
        </w:rPr>
        <w:t>监管滞后、防控不到位</w:t>
      </w:r>
      <w:r w:rsidR="003C30A8" w:rsidRPr="00F4176B">
        <w:rPr>
          <w:rFonts w:ascii="仿宋_GB2312" w:eastAsia="仿宋_GB2312" w:hint="eastAsia"/>
          <w:sz w:val="32"/>
          <w:szCs w:val="32"/>
        </w:rPr>
        <w:t>等问题</w:t>
      </w:r>
      <w:r w:rsidR="00361698" w:rsidRPr="00F4176B">
        <w:rPr>
          <w:rFonts w:ascii="仿宋_GB2312" w:eastAsia="仿宋_GB2312" w:hint="eastAsia"/>
          <w:sz w:val="32"/>
          <w:szCs w:val="32"/>
        </w:rPr>
        <w:t>，避免在竞争压力加大情况下的业绩造假行为</w:t>
      </w:r>
      <w:r w:rsidR="00D50A3D" w:rsidRPr="00F4176B">
        <w:rPr>
          <w:rFonts w:ascii="仿宋_GB2312" w:eastAsia="仿宋_GB2312" w:hint="eastAsia"/>
          <w:sz w:val="32"/>
          <w:szCs w:val="32"/>
        </w:rPr>
        <w:t>；最后要</w:t>
      </w:r>
      <w:r w:rsidR="009111DB" w:rsidRPr="00F4176B">
        <w:rPr>
          <w:rFonts w:ascii="仿宋_GB2312" w:eastAsia="仿宋_GB2312" w:hint="eastAsia"/>
          <w:sz w:val="32"/>
          <w:szCs w:val="32"/>
        </w:rPr>
        <w:t>切实关注新闻舆论</w:t>
      </w:r>
      <w:r w:rsidR="002C24FF" w:rsidRPr="00F4176B">
        <w:rPr>
          <w:rFonts w:ascii="仿宋_GB2312" w:eastAsia="仿宋_GB2312" w:hint="eastAsia"/>
          <w:sz w:val="32"/>
          <w:szCs w:val="32"/>
        </w:rPr>
        <w:t>、客户投诉等，积极沟通</w:t>
      </w:r>
      <w:r w:rsidR="009111DB" w:rsidRPr="00F4176B">
        <w:rPr>
          <w:rFonts w:ascii="仿宋_GB2312" w:eastAsia="仿宋_GB2312" w:hint="eastAsia"/>
          <w:sz w:val="32"/>
          <w:szCs w:val="32"/>
        </w:rPr>
        <w:t>政府</w:t>
      </w:r>
      <w:r w:rsidR="002C24FF" w:rsidRPr="00F4176B">
        <w:rPr>
          <w:rFonts w:ascii="仿宋_GB2312" w:eastAsia="仿宋_GB2312" w:hint="eastAsia"/>
          <w:sz w:val="32"/>
          <w:szCs w:val="32"/>
        </w:rPr>
        <w:t>监管</w:t>
      </w:r>
      <w:r w:rsidR="009111DB" w:rsidRPr="00F4176B">
        <w:rPr>
          <w:rFonts w:ascii="仿宋_GB2312" w:eastAsia="仿宋_GB2312" w:hint="eastAsia"/>
          <w:sz w:val="32"/>
          <w:szCs w:val="32"/>
        </w:rPr>
        <w:t>导向，提前筹划解决方案</w:t>
      </w:r>
      <w:r w:rsidR="00361698" w:rsidRPr="00F4176B">
        <w:rPr>
          <w:rFonts w:ascii="仿宋_GB2312" w:eastAsia="仿宋_GB2312" w:hint="eastAsia"/>
          <w:sz w:val="32"/>
          <w:szCs w:val="32"/>
        </w:rPr>
        <w:t>。</w:t>
      </w:r>
    </w:p>
    <w:p w:rsidR="001C4A28" w:rsidRPr="00F4176B" w:rsidRDefault="003E0764" w:rsidP="00C53295">
      <w:pPr>
        <w:adjustRightInd w:val="0"/>
        <w:snapToGrid w:val="0"/>
        <w:spacing w:line="360" w:lineRule="auto"/>
        <w:ind w:firstLine="648"/>
        <w:outlineLvl w:val="0"/>
        <w:rPr>
          <w:rFonts w:ascii="楷体_GB2312" w:eastAsia="楷体_GB2312" w:hAnsi="黑体" w:cs="Times New Roman"/>
          <w:color w:val="000000"/>
          <w:sz w:val="32"/>
          <w:szCs w:val="32"/>
        </w:rPr>
      </w:pPr>
      <w:r w:rsidRPr="00F4176B">
        <w:rPr>
          <w:rFonts w:ascii="楷体_GB2312" w:eastAsia="楷体_GB2312" w:hAnsi="黑体" w:cs="Times New Roman" w:hint="eastAsia"/>
          <w:color w:val="000000"/>
          <w:sz w:val="32"/>
          <w:szCs w:val="32"/>
        </w:rPr>
        <w:t>（二）</w:t>
      </w:r>
      <w:r w:rsidR="001716F5" w:rsidRPr="00F4176B">
        <w:rPr>
          <w:rFonts w:ascii="楷体_GB2312" w:eastAsia="楷体_GB2312" w:hAnsi="黑体" w:cs="Times New Roman" w:hint="eastAsia"/>
          <w:color w:val="000000"/>
          <w:sz w:val="32"/>
          <w:szCs w:val="32"/>
        </w:rPr>
        <w:t>坚持</w:t>
      </w:r>
      <w:r w:rsidR="000539D1" w:rsidRPr="00F4176B">
        <w:rPr>
          <w:rFonts w:ascii="楷体_GB2312" w:eastAsia="楷体_GB2312" w:hAnsi="黑体" w:cs="Times New Roman" w:hint="eastAsia"/>
          <w:color w:val="000000"/>
          <w:sz w:val="32"/>
          <w:szCs w:val="32"/>
        </w:rPr>
        <w:t>竞争导向</w:t>
      </w:r>
      <w:r w:rsidR="00765109" w:rsidRPr="00F4176B">
        <w:rPr>
          <w:rFonts w:ascii="楷体_GB2312" w:eastAsia="楷体_GB2312" w:hAnsi="黑体" w:cs="Times New Roman" w:hint="eastAsia"/>
          <w:color w:val="000000"/>
          <w:sz w:val="32"/>
          <w:szCs w:val="32"/>
        </w:rPr>
        <w:t>，</w:t>
      </w:r>
      <w:r w:rsidR="001A34BC" w:rsidRPr="00F4176B">
        <w:rPr>
          <w:rFonts w:ascii="楷体_GB2312" w:eastAsia="楷体_GB2312" w:hAnsi="黑体" w:cs="Times New Roman" w:hint="eastAsia"/>
          <w:color w:val="000000"/>
          <w:sz w:val="32"/>
          <w:szCs w:val="32"/>
        </w:rPr>
        <w:t>深化</w:t>
      </w:r>
      <w:r w:rsidR="00C22D6E" w:rsidRPr="00F4176B">
        <w:rPr>
          <w:rFonts w:ascii="楷体_GB2312" w:eastAsia="楷体_GB2312" w:hAnsi="黑体" w:cs="Times New Roman" w:hint="eastAsia"/>
          <w:color w:val="000000"/>
          <w:sz w:val="32"/>
          <w:szCs w:val="32"/>
        </w:rPr>
        <w:t>“</w:t>
      </w:r>
      <w:r w:rsidR="00265AEF" w:rsidRPr="00F4176B">
        <w:rPr>
          <w:rFonts w:ascii="楷体_GB2312" w:eastAsia="楷体_GB2312" w:hAnsi="黑体" w:cs="Times New Roman" w:hint="eastAsia"/>
          <w:color w:val="000000"/>
          <w:sz w:val="32"/>
          <w:szCs w:val="32"/>
        </w:rPr>
        <w:t>四轮驱动</w:t>
      </w:r>
      <w:r w:rsidR="00C22D6E" w:rsidRPr="00F4176B">
        <w:rPr>
          <w:rFonts w:ascii="楷体_GB2312" w:eastAsia="楷体_GB2312" w:hAnsi="黑体" w:cs="Times New Roman" w:hint="eastAsia"/>
          <w:color w:val="000000"/>
          <w:sz w:val="32"/>
          <w:szCs w:val="32"/>
        </w:rPr>
        <w:t>”</w:t>
      </w:r>
      <w:r w:rsidR="00A40383" w:rsidRPr="00F4176B">
        <w:rPr>
          <w:rFonts w:ascii="楷体_GB2312" w:eastAsia="楷体_GB2312" w:hAnsi="黑体" w:cs="Times New Roman" w:hint="eastAsia"/>
          <w:color w:val="000000"/>
          <w:sz w:val="32"/>
          <w:szCs w:val="32"/>
        </w:rPr>
        <w:t>效益经营</w:t>
      </w:r>
    </w:p>
    <w:p w:rsidR="005D3424" w:rsidRPr="00F4176B" w:rsidRDefault="005D3424" w:rsidP="00F4176B">
      <w:pPr>
        <w:adjustRightInd w:val="0"/>
        <w:snapToGrid w:val="0"/>
        <w:spacing w:line="360" w:lineRule="auto"/>
        <w:ind w:firstLineChars="200" w:firstLine="640"/>
        <w:rPr>
          <w:rFonts w:ascii="仿宋_GB2312" w:eastAsia="仿宋_GB2312" w:hAnsi="黑体" w:cs="Times New Roman"/>
          <w:color w:val="000000"/>
          <w:sz w:val="32"/>
          <w:szCs w:val="32"/>
        </w:rPr>
      </w:pPr>
      <w:r w:rsidRPr="00F4176B">
        <w:rPr>
          <w:rFonts w:ascii="仿宋_GB2312" w:eastAsia="仿宋_GB2312" w:hAnsi="黑体" w:cs="Times New Roman" w:hint="eastAsia"/>
          <w:color w:val="000000"/>
          <w:sz w:val="32"/>
          <w:szCs w:val="32"/>
        </w:rPr>
        <w:t>竞争应对</w:t>
      </w:r>
      <w:r w:rsidR="00EF419E" w:rsidRPr="00F4176B">
        <w:rPr>
          <w:rFonts w:ascii="仿宋_GB2312" w:eastAsia="仿宋_GB2312" w:hAnsi="黑体" w:cs="Times New Roman" w:hint="eastAsia"/>
          <w:color w:val="000000"/>
          <w:sz w:val="32"/>
          <w:szCs w:val="32"/>
        </w:rPr>
        <w:t>在</w:t>
      </w:r>
      <w:r w:rsidR="0093380D" w:rsidRPr="00F4176B">
        <w:rPr>
          <w:rFonts w:ascii="仿宋_GB2312" w:eastAsia="仿宋_GB2312" w:hAnsi="黑体" w:cs="Times New Roman" w:hint="eastAsia"/>
          <w:color w:val="000000"/>
          <w:sz w:val="32"/>
          <w:szCs w:val="32"/>
        </w:rPr>
        <w:t>今</w:t>
      </w:r>
      <w:r w:rsidR="00EF419E" w:rsidRPr="00F4176B">
        <w:rPr>
          <w:rFonts w:ascii="仿宋_GB2312" w:eastAsia="仿宋_GB2312" w:hAnsi="黑体" w:cs="Times New Roman" w:hint="eastAsia"/>
          <w:color w:val="000000"/>
          <w:sz w:val="32"/>
          <w:szCs w:val="32"/>
        </w:rPr>
        <w:t>年</w:t>
      </w:r>
      <w:r w:rsidRPr="00F4176B">
        <w:rPr>
          <w:rFonts w:ascii="仿宋_GB2312" w:eastAsia="仿宋_GB2312" w:hAnsi="黑体" w:cs="Times New Roman" w:hint="eastAsia"/>
          <w:color w:val="000000"/>
          <w:sz w:val="32"/>
          <w:szCs w:val="32"/>
        </w:rPr>
        <w:t>显得尤为重要，</w:t>
      </w:r>
      <w:r w:rsidR="00B02C4C" w:rsidRPr="00F4176B">
        <w:rPr>
          <w:rFonts w:ascii="仿宋_GB2312" w:eastAsia="仿宋_GB2312" w:hAnsi="黑体" w:cs="Times New Roman" w:hint="eastAsia"/>
          <w:color w:val="000000"/>
          <w:sz w:val="32"/>
          <w:szCs w:val="32"/>
        </w:rPr>
        <w:t>要敢于竞争，善于竞争，</w:t>
      </w:r>
      <w:r w:rsidRPr="00F4176B">
        <w:rPr>
          <w:rFonts w:ascii="仿宋_GB2312" w:eastAsia="仿宋_GB2312" w:hAnsi="黑体" w:cs="Times New Roman" w:hint="eastAsia"/>
          <w:color w:val="000000"/>
          <w:sz w:val="32"/>
          <w:szCs w:val="32"/>
        </w:rPr>
        <w:lastRenderedPageBreak/>
        <w:t>但竞争也不是“眉毛胡子一把抓”，要</w:t>
      </w:r>
      <w:r w:rsidR="00403E70" w:rsidRPr="00F4176B">
        <w:rPr>
          <w:rFonts w:ascii="仿宋_GB2312" w:eastAsia="仿宋_GB2312" w:hAnsi="黑体" w:cs="Times New Roman" w:hint="eastAsia"/>
          <w:color w:val="000000"/>
          <w:sz w:val="32"/>
          <w:szCs w:val="32"/>
        </w:rPr>
        <w:t>围绕“四轮驱动”</w:t>
      </w:r>
      <w:r w:rsidR="001365CD" w:rsidRPr="00F4176B">
        <w:rPr>
          <w:rFonts w:ascii="仿宋_GB2312" w:eastAsia="仿宋_GB2312" w:hAnsi="黑体" w:cs="Times New Roman" w:hint="eastAsia"/>
          <w:color w:val="000000"/>
          <w:sz w:val="32"/>
          <w:szCs w:val="32"/>
        </w:rPr>
        <w:t>抓重点</w:t>
      </w:r>
      <w:r w:rsidR="00B02C4C" w:rsidRPr="00F4176B">
        <w:rPr>
          <w:rFonts w:ascii="仿宋_GB2312" w:eastAsia="仿宋_GB2312" w:hAnsi="黑体" w:cs="Times New Roman" w:hint="eastAsia"/>
          <w:color w:val="000000"/>
          <w:sz w:val="32"/>
          <w:szCs w:val="32"/>
        </w:rPr>
        <w:t>、列清单、细分析</w:t>
      </w:r>
      <w:r w:rsidRPr="00F4176B">
        <w:rPr>
          <w:rFonts w:ascii="仿宋_GB2312" w:eastAsia="仿宋_GB2312" w:hAnsi="黑体" w:cs="Times New Roman" w:hint="eastAsia"/>
          <w:color w:val="000000"/>
          <w:sz w:val="32"/>
          <w:szCs w:val="32"/>
        </w:rPr>
        <w:t>，实现效益最大化。</w:t>
      </w:r>
    </w:p>
    <w:p w:rsidR="005D79AD" w:rsidRPr="00F4176B" w:rsidRDefault="0035794A" w:rsidP="00F4176B">
      <w:pPr>
        <w:adjustRightInd w:val="0"/>
        <w:snapToGrid w:val="0"/>
        <w:spacing w:line="360" w:lineRule="auto"/>
        <w:ind w:firstLineChars="200" w:firstLine="640"/>
        <w:rPr>
          <w:rFonts w:ascii="仿宋_GB2312" w:eastAsia="仿宋_GB2312" w:hAnsi="华文仿宋"/>
          <w:color w:val="000000" w:themeColor="text1"/>
          <w:sz w:val="32"/>
          <w:szCs w:val="32"/>
        </w:rPr>
      </w:pPr>
      <w:r w:rsidRPr="00F4176B">
        <w:rPr>
          <w:rFonts w:ascii="仿宋_GB2312" w:eastAsia="仿宋_GB2312" w:hAnsi="黑体" w:cs="Times New Roman" w:hint="eastAsia"/>
          <w:color w:val="000000"/>
          <w:sz w:val="32"/>
          <w:szCs w:val="32"/>
        </w:rPr>
        <w:t>第一，</w:t>
      </w:r>
      <w:r w:rsidR="009A1FE8" w:rsidRPr="00F4176B">
        <w:rPr>
          <w:rFonts w:ascii="仿宋_GB2312" w:eastAsia="仿宋_GB2312" w:hAnsi="黑体" w:cs="Times New Roman" w:hint="eastAsia"/>
          <w:color w:val="000000"/>
          <w:sz w:val="32"/>
          <w:szCs w:val="32"/>
        </w:rPr>
        <w:t>移动</w:t>
      </w:r>
      <w:r w:rsidR="00265AEF" w:rsidRPr="00F4176B">
        <w:rPr>
          <w:rFonts w:ascii="仿宋_GB2312" w:eastAsia="仿宋_GB2312" w:hAnsi="黑体" w:cs="Times New Roman" w:hint="eastAsia"/>
          <w:color w:val="000000"/>
          <w:sz w:val="32"/>
          <w:szCs w:val="32"/>
        </w:rPr>
        <w:t>市场</w:t>
      </w:r>
      <w:r w:rsidR="00FE4D70" w:rsidRPr="00F4176B">
        <w:rPr>
          <w:rFonts w:ascii="仿宋_GB2312" w:eastAsia="仿宋_GB2312" w:hAnsi="黑体" w:cs="Times New Roman" w:hint="eastAsia"/>
          <w:color w:val="000000"/>
          <w:sz w:val="32"/>
          <w:szCs w:val="32"/>
        </w:rPr>
        <w:t>要以</w:t>
      </w:r>
      <w:r w:rsidR="00495E83" w:rsidRPr="00F4176B">
        <w:rPr>
          <w:rFonts w:ascii="仿宋_GB2312" w:eastAsia="仿宋_GB2312" w:hAnsi="黑体" w:cs="Times New Roman" w:hint="eastAsia"/>
          <w:color w:val="000000"/>
          <w:sz w:val="32"/>
          <w:szCs w:val="32"/>
        </w:rPr>
        <w:t>竞争</w:t>
      </w:r>
      <w:r w:rsidR="0097602C" w:rsidRPr="00F4176B">
        <w:rPr>
          <w:rFonts w:ascii="仿宋_GB2312" w:eastAsia="仿宋_GB2312" w:hAnsi="黑体" w:cs="Times New Roman" w:hint="eastAsia"/>
          <w:color w:val="000000"/>
          <w:sz w:val="32"/>
          <w:szCs w:val="32"/>
        </w:rPr>
        <w:t>领先</w:t>
      </w:r>
      <w:r w:rsidR="00FE4D70" w:rsidRPr="00F4176B">
        <w:rPr>
          <w:rFonts w:ascii="仿宋_GB2312" w:eastAsia="仿宋_GB2312" w:hAnsi="黑体" w:cs="Times New Roman" w:hint="eastAsia"/>
          <w:color w:val="000000"/>
          <w:sz w:val="32"/>
          <w:szCs w:val="32"/>
        </w:rPr>
        <w:t>为</w:t>
      </w:r>
      <w:r w:rsidR="00DF3C2A" w:rsidRPr="00F4176B">
        <w:rPr>
          <w:rFonts w:ascii="仿宋_GB2312" w:eastAsia="仿宋_GB2312" w:hAnsi="黑体" w:cs="Times New Roman" w:hint="eastAsia"/>
          <w:color w:val="000000"/>
          <w:sz w:val="32"/>
          <w:szCs w:val="32"/>
        </w:rPr>
        <w:t>导向</w:t>
      </w:r>
      <w:r w:rsidR="00FE4D70" w:rsidRPr="00F4176B">
        <w:rPr>
          <w:rFonts w:ascii="仿宋_GB2312" w:eastAsia="仿宋_GB2312" w:hAnsi="黑体" w:cs="Times New Roman" w:hint="eastAsia"/>
          <w:color w:val="000000"/>
          <w:sz w:val="32"/>
          <w:szCs w:val="32"/>
        </w:rPr>
        <w:t>，向存量经营</w:t>
      </w:r>
      <w:r w:rsidR="00265AEF" w:rsidRPr="00F4176B">
        <w:rPr>
          <w:rFonts w:ascii="仿宋_GB2312" w:eastAsia="仿宋_GB2312" w:hAnsi="黑体" w:cs="Times New Roman" w:hint="eastAsia"/>
          <w:color w:val="000000"/>
          <w:sz w:val="32"/>
          <w:szCs w:val="32"/>
        </w:rPr>
        <w:t>要效益</w:t>
      </w:r>
      <w:r w:rsidR="00544660" w:rsidRPr="00F4176B">
        <w:rPr>
          <w:rFonts w:ascii="仿宋_GB2312" w:eastAsia="仿宋_GB2312" w:hAnsi="黑体" w:hint="eastAsia"/>
          <w:sz w:val="32"/>
          <w:szCs w:val="32"/>
        </w:rPr>
        <w:t>。</w:t>
      </w:r>
      <w:r w:rsidR="00DA02CD" w:rsidRPr="00F4176B">
        <w:rPr>
          <w:rFonts w:ascii="仿宋_GB2312" w:eastAsia="仿宋_GB2312" w:hint="eastAsia"/>
          <w:sz w:val="32"/>
          <w:szCs w:val="32"/>
        </w:rPr>
        <w:t>用户是发展的基础，丢掉了用户一切都是零</w:t>
      </w:r>
      <w:r w:rsidR="00D32D4D" w:rsidRPr="00F4176B">
        <w:rPr>
          <w:rFonts w:ascii="仿宋_GB2312" w:eastAsia="仿宋_GB2312" w:hint="eastAsia"/>
          <w:sz w:val="32"/>
          <w:szCs w:val="32"/>
        </w:rPr>
        <w:t>，</w:t>
      </w:r>
      <w:r w:rsidR="00DA02CD" w:rsidRPr="00F4176B">
        <w:rPr>
          <w:rFonts w:ascii="仿宋_GB2312" w:eastAsia="仿宋_GB2312" w:hint="eastAsia"/>
          <w:sz w:val="32"/>
          <w:szCs w:val="32"/>
        </w:rPr>
        <w:t>要精耕细作，</w:t>
      </w:r>
      <w:r w:rsidR="006A49B1" w:rsidRPr="00F4176B">
        <w:rPr>
          <w:rFonts w:ascii="仿宋_GB2312" w:eastAsia="仿宋_GB2312" w:hint="eastAsia"/>
          <w:bCs/>
          <w:sz w:val="32"/>
          <w:szCs w:val="32"/>
        </w:rPr>
        <w:t>强化和巩固“用户份额、流量份额”</w:t>
      </w:r>
      <w:r w:rsidR="00DA02CD" w:rsidRPr="00F4176B">
        <w:rPr>
          <w:rFonts w:ascii="仿宋_GB2312" w:eastAsia="仿宋_GB2312" w:hint="eastAsia"/>
          <w:bCs/>
          <w:sz w:val="32"/>
          <w:szCs w:val="32"/>
        </w:rPr>
        <w:t>，稳住移动业务的市场优势，这是</w:t>
      </w:r>
      <w:r w:rsidR="00436B05" w:rsidRPr="00F4176B">
        <w:rPr>
          <w:rFonts w:ascii="仿宋_GB2312" w:eastAsia="仿宋_GB2312" w:hint="eastAsia"/>
          <w:bCs/>
          <w:sz w:val="32"/>
          <w:szCs w:val="32"/>
        </w:rPr>
        <w:t>底线</w:t>
      </w:r>
      <w:r w:rsidR="00DA02CD" w:rsidRPr="00F4176B">
        <w:rPr>
          <w:rFonts w:ascii="仿宋_GB2312" w:eastAsia="仿宋_GB2312" w:hint="eastAsia"/>
          <w:bCs/>
          <w:sz w:val="32"/>
          <w:szCs w:val="32"/>
        </w:rPr>
        <w:t>。</w:t>
      </w:r>
      <w:r w:rsidR="002402F2" w:rsidRPr="00F4176B">
        <w:rPr>
          <w:rFonts w:ascii="仿宋_GB2312" w:eastAsia="仿宋_GB2312" w:hAnsi="黑体" w:hint="eastAsia"/>
          <w:bCs/>
          <w:sz w:val="32"/>
          <w:szCs w:val="32"/>
        </w:rPr>
        <w:t>一是要</w:t>
      </w:r>
      <w:r w:rsidR="00124A6E" w:rsidRPr="00F4176B">
        <w:rPr>
          <w:rFonts w:ascii="仿宋_GB2312" w:eastAsia="仿宋_GB2312" w:hint="eastAsia"/>
          <w:bCs/>
          <w:sz w:val="32"/>
          <w:szCs w:val="32"/>
        </w:rPr>
        <w:t>推动精细耕耘</w:t>
      </w:r>
      <w:r w:rsidR="006448B6" w:rsidRPr="00F4176B">
        <w:rPr>
          <w:rFonts w:ascii="仿宋_GB2312" w:eastAsia="仿宋_GB2312" w:hint="eastAsia"/>
          <w:bCs/>
          <w:sz w:val="32"/>
          <w:szCs w:val="32"/>
        </w:rPr>
        <w:t>。</w:t>
      </w:r>
      <w:r w:rsidR="006448B6" w:rsidRPr="00F4176B">
        <w:rPr>
          <w:rFonts w:ascii="仿宋_GB2312" w:eastAsia="仿宋_GB2312" w:hint="eastAsia"/>
          <w:sz w:val="32"/>
          <w:szCs w:val="32"/>
        </w:rPr>
        <w:t>构筑面向大流量时代的流量资费体系，把握好</w:t>
      </w:r>
      <w:r w:rsidR="006448B6" w:rsidRPr="00F4176B">
        <w:rPr>
          <w:rFonts w:ascii="仿宋_GB2312" w:eastAsia="仿宋_GB2312" w:hAnsi="华文仿宋" w:hint="eastAsia"/>
          <w:sz w:val="32"/>
          <w:szCs w:val="32"/>
        </w:rPr>
        <w:t>产品竞争力、客户需求、</w:t>
      </w:r>
      <w:proofErr w:type="gramStart"/>
      <w:r w:rsidR="006448B6" w:rsidRPr="00F4176B">
        <w:rPr>
          <w:rFonts w:ascii="仿宋_GB2312" w:eastAsia="仿宋_GB2312" w:hAnsi="华文仿宋" w:hint="eastAsia"/>
          <w:sz w:val="32"/>
          <w:szCs w:val="32"/>
        </w:rPr>
        <w:t>量收双</w:t>
      </w:r>
      <w:proofErr w:type="gramEnd"/>
      <w:r w:rsidR="006448B6" w:rsidRPr="00F4176B">
        <w:rPr>
          <w:rFonts w:ascii="仿宋_GB2312" w:eastAsia="仿宋_GB2312" w:hAnsi="华文仿宋" w:hint="eastAsia"/>
          <w:sz w:val="32"/>
          <w:szCs w:val="32"/>
        </w:rPr>
        <w:t>增长之间的平衡，</w:t>
      </w:r>
      <w:r w:rsidR="006448B6" w:rsidRPr="00F4176B">
        <w:rPr>
          <w:rFonts w:ascii="仿宋_GB2312" w:eastAsia="仿宋_GB2312" w:hAnsi="Calibri" w:hint="eastAsia"/>
          <w:sz w:val="32"/>
          <w:szCs w:val="32"/>
        </w:rPr>
        <w:t>注重存量客户</w:t>
      </w:r>
      <w:r w:rsidR="001716F5" w:rsidRPr="00F4176B">
        <w:rPr>
          <w:rFonts w:ascii="仿宋_GB2312" w:eastAsia="仿宋_GB2312" w:hAnsi="Calibri" w:hint="eastAsia"/>
          <w:sz w:val="32"/>
          <w:szCs w:val="32"/>
        </w:rPr>
        <w:t>分类运营</w:t>
      </w:r>
      <w:r w:rsidR="006448B6" w:rsidRPr="00F4176B">
        <w:rPr>
          <w:rFonts w:ascii="仿宋_GB2312" w:eastAsia="仿宋_GB2312" w:hAnsi="Calibri" w:hint="eastAsia"/>
          <w:sz w:val="32"/>
          <w:szCs w:val="32"/>
        </w:rPr>
        <w:t>，</w:t>
      </w:r>
      <w:r w:rsidR="00C46B3B" w:rsidRPr="00F4176B">
        <w:rPr>
          <w:rFonts w:ascii="仿宋_GB2312" w:eastAsia="仿宋_GB2312" w:hAnsi="Calibri" w:hint="eastAsia"/>
          <w:sz w:val="32"/>
          <w:szCs w:val="32"/>
        </w:rPr>
        <w:t>低端积极贴近，中</w:t>
      </w:r>
      <w:proofErr w:type="gramStart"/>
      <w:r w:rsidR="00C46B3B" w:rsidRPr="00F4176B">
        <w:rPr>
          <w:rFonts w:ascii="仿宋_GB2312" w:eastAsia="仿宋_GB2312" w:hAnsi="Calibri" w:hint="eastAsia"/>
          <w:sz w:val="32"/>
          <w:szCs w:val="32"/>
        </w:rPr>
        <w:t>端主动</w:t>
      </w:r>
      <w:proofErr w:type="gramEnd"/>
      <w:r w:rsidR="00C46B3B" w:rsidRPr="00F4176B">
        <w:rPr>
          <w:rFonts w:ascii="仿宋_GB2312" w:eastAsia="仿宋_GB2312" w:hAnsi="Calibri" w:hint="eastAsia"/>
          <w:sz w:val="32"/>
          <w:szCs w:val="32"/>
        </w:rPr>
        <w:t>扩容，高端引领趋势，在此基础上，满足客户个性化和叠加需求，主推视频定向、分时等创新产品。</w:t>
      </w:r>
      <w:r w:rsidR="006448B6" w:rsidRPr="00F4176B">
        <w:rPr>
          <w:rFonts w:ascii="仿宋_GB2312" w:eastAsia="仿宋_GB2312" w:hint="eastAsia"/>
          <w:sz w:val="32"/>
          <w:szCs w:val="32"/>
        </w:rPr>
        <w:t>针对不限量资费，各省要因地制宜，积极应对，做好面向</w:t>
      </w:r>
      <w:proofErr w:type="gramStart"/>
      <w:r w:rsidR="006448B6" w:rsidRPr="00F4176B">
        <w:rPr>
          <w:rFonts w:ascii="仿宋_GB2312" w:eastAsia="仿宋_GB2312" w:hint="eastAsia"/>
          <w:sz w:val="32"/>
          <w:szCs w:val="32"/>
        </w:rPr>
        <w:t>异网客户</w:t>
      </w:r>
      <w:proofErr w:type="gramEnd"/>
      <w:r w:rsidR="006448B6" w:rsidRPr="00F4176B">
        <w:rPr>
          <w:rFonts w:ascii="仿宋_GB2312" w:eastAsia="仿宋_GB2312" w:hint="eastAsia"/>
          <w:sz w:val="32"/>
          <w:szCs w:val="32"/>
        </w:rPr>
        <w:t>及存量资费敏感客户的</w:t>
      </w:r>
      <w:r w:rsidR="006448B6" w:rsidRPr="00F4176B">
        <w:rPr>
          <w:rFonts w:ascii="仿宋_GB2312" w:eastAsia="仿宋_GB2312" w:hAnsi="Calibri" w:hint="eastAsia"/>
          <w:sz w:val="32"/>
          <w:szCs w:val="32"/>
        </w:rPr>
        <w:t>精细运营，实现价值保有和客户稳定。</w:t>
      </w:r>
      <w:r w:rsidR="00401B48" w:rsidRPr="00F4176B">
        <w:rPr>
          <w:rFonts w:ascii="仿宋_GB2312" w:eastAsia="仿宋_GB2312" w:hAnsi="黑体" w:hint="eastAsia"/>
          <w:sz w:val="32"/>
          <w:szCs w:val="32"/>
        </w:rPr>
        <w:t>二是</w:t>
      </w:r>
      <w:r w:rsidR="007213FE" w:rsidRPr="00F4176B">
        <w:rPr>
          <w:rFonts w:ascii="仿宋_GB2312" w:eastAsia="仿宋_GB2312" w:hAnsi="黑体" w:hint="eastAsia"/>
          <w:sz w:val="32"/>
          <w:szCs w:val="32"/>
        </w:rPr>
        <w:t>要</w:t>
      </w:r>
      <w:r w:rsidR="00124A6E" w:rsidRPr="00F4176B">
        <w:rPr>
          <w:rFonts w:ascii="仿宋_GB2312" w:eastAsia="仿宋_GB2312" w:hAnsi="Calibri" w:hint="eastAsia"/>
          <w:sz w:val="32"/>
          <w:szCs w:val="32"/>
        </w:rPr>
        <w:t>注入价值内涵</w:t>
      </w:r>
      <w:r w:rsidR="00401B48" w:rsidRPr="00F4176B">
        <w:rPr>
          <w:rFonts w:ascii="仿宋_GB2312" w:eastAsia="仿宋_GB2312" w:hAnsi="Calibri" w:hint="eastAsia"/>
          <w:sz w:val="32"/>
          <w:szCs w:val="32"/>
        </w:rPr>
        <w:t>。</w:t>
      </w:r>
      <w:r w:rsidR="000626C9" w:rsidRPr="00F4176B">
        <w:rPr>
          <w:rFonts w:ascii="仿宋_GB2312" w:eastAsia="仿宋_GB2312" w:hAnsi="Calibri" w:hint="eastAsia"/>
          <w:sz w:val="32"/>
          <w:szCs w:val="32"/>
        </w:rPr>
        <w:t>扩大“4G+”终端市场规模及占比，</w:t>
      </w:r>
      <w:r w:rsidR="000362DB" w:rsidRPr="00F4176B">
        <w:rPr>
          <w:rFonts w:ascii="仿宋_GB2312" w:eastAsia="仿宋_GB2312" w:hAnsi="Calibri" w:hint="eastAsia"/>
          <w:sz w:val="32"/>
          <w:szCs w:val="32"/>
        </w:rPr>
        <w:t>赋予4G+手机更多新内涵</w:t>
      </w:r>
      <w:r w:rsidR="00401B48" w:rsidRPr="00F4176B">
        <w:rPr>
          <w:rFonts w:ascii="仿宋_GB2312" w:eastAsia="仿宋_GB2312" w:hAnsi="Calibri" w:hint="eastAsia"/>
          <w:sz w:val="32"/>
          <w:szCs w:val="32"/>
        </w:rPr>
        <w:t>，</w:t>
      </w:r>
      <w:r w:rsidR="002528A2" w:rsidRPr="00F4176B">
        <w:rPr>
          <w:rFonts w:ascii="仿宋_GB2312" w:eastAsia="仿宋_GB2312" w:hAnsi="Calibri" w:hint="eastAsia"/>
          <w:sz w:val="32"/>
          <w:szCs w:val="32"/>
        </w:rPr>
        <w:t>2018年目标</w:t>
      </w:r>
      <w:r w:rsidR="0044217A" w:rsidRPr="00F4176B">
        <w:rPr>
          <w:rFonts w:ascii="仿宋_GB2312" w:eastAsia="仿宋_GB2312" w:hint="eastAsia"/>
          <w:sz w:val="32"/>
          <w:szCs w:val="32"/>
        </w:rPr>
        <w:t>×</w:t>
      </w:r>
      <w:r w:rsidR="002528A2" w:rsidRPr="00F4176B">
        <w:rPr>
          <w:rFonts w:ascii="仿宋_GB2312" w:eastAsia="仿宋_GB2312" w:hAnsi="Calibri" w:hint="eastAsia"/>
          <w:sz w:val="32"/>
          <w:szCs w:val="32"/>
        </w:rPr>
        <w:t>亿部；</w:t>
      </w:r>
      <w:r w:rsidR="00124A6E" w:rsidRPr="00F4176B">
        <w:rPr>
          <w:rFonts w:ascii="仿宋_GB2312" w:eastAsia="仿宋_GB2312" w:hAnsi="Calibri" w:hint="eastAsia"/>
          <w:sz w:val="32"/>
          <w:szCs w:val="32"/>
        </w:rPr>
        <w:t>深化</w:t>
      </w:r>
      <w:r w:rsidR="006656E4" w:rsidRPr="00F4176B">
        <w:rPr>
          <w:rFonts w:ascii="仿宋_GB2312" w:eastAsia="仿宋_GB2312" w:hAnsi="Calibri" w:hint="eastAsia"/>
          <w:sz w:val="32"/>
          <w:szCs w:val="32"/>
        </w:rPr>
        <w:t>“流量+”</w:t>
      </w:r>
      <w:r w:rsidR="00124A6E" w:rsidRPr="00F4176B">
        <w:rPr>
          <w:rFonts w:ascii="仿宋_GB2312" w:eastAsia="仿宋_GB2312" w:hAnsi="Calibri" w:hint="eastAsia"/>
          <w:sz w:val="32"/>
          <w:szCs w:val="32"/>
        </w:rPr>
        <w:t>拓展</w:t>
      </w:r>
      <w:r w:rsidR="00495E83" w:rsidRPr="00F4176B">
        <w:rPr>
          <w:rFonts w:ascii="仿宋_GB2312" w:eastAsia="仿宋_GB2312" w:hAnsi="Calibri" w:hint="eastAsia"/>
          <w:sz w:val="32"/>
          <w:szCs w:val="32"/>
        </w:rPr>
        <w:t>融合价值</w:t>
      </w:r>
      <w:r w:rsidR="006656E4" w:rsidRPr="00F4176B">
        <w:rPr>
          <w:rFonts w:ascii="仿宋_GB2312" w:eastAsia="仿宋_GB2312" w:hAnsi="Calibri" w:hint="eastAsia"/>
          <w:sz w:val="32"/>
          <w:szCs w:val="32"/>
        </w:rPr>
        <w:t>，</w:t>
      </w:r>
      <w:r w:rsidR="000362DB" w:rsidRPr="00F4176B">
        <w:rPr>
          <w:rFonts w:ascii="仿宋_GB2312" w:eastAsia="仿宋_GB2312" w:hAnsi="Calibri" w:hint="eastAsia"/>
          <w:sz w:val="32"/>
          <w:szCs w:val="32"/>
        </w:rPr>
        <w:t>将流量</w:t>
      </w:r>
      <w:r w:rsidR="000626C9" w:rsidRPr="00F4176B">
        <w:rPr>
          <w:rFonts w:ascii="仿宋_GB2312" w:eastAsia="仿宋_GB2312" w:hAnsi="Calibri" w:hint="eastAsia"/>
          <w:sz w:val="32"/>
          <w:szCs w:val="32"/>
        </w:rPr>
        <w:t>销售过程</w:t>
      </w:r>
      <w:r w:rsidR="000362DB" w:rsidRPr="00F4176B">
        <w:rPr>
          <w:rFonts w:ascii="仿宋_GB2312" w:eastAsia="仿宋_GB2312" w:hAnsi="Calibri" w:hint="eastAsia"/>
          <w:sz w:val="32"/>
          <w:szCs w:val="32"/>
        </w:rPr>
        <w:t>分发到互联网触点、嵌入到使用消费场景之中，</w:t>
      </w:r>
      <w:r w:rsidR="006656E4" w:rsidRPr="00F4176B">
        <w:rPr>
          <w:rFonts w:ascii="仿宋_GB2312" w:eastAsia="仿宋_GB2312" w:hAnsi="Calibri" w:hint="eastAsia"/>
          <w:sz w:val="32"/>
          <w:szCs w:val="32"/>
        </w:rPr>
        <w:t>促进流量与应用、内容、权益的深度融合，</w:t>
      </w:r>
      <w:r w:rsidR="001716F5" w:rsidRPr="00F4176B">
        <w:rPr>
          <w:rFonts w:ascii="仿宋_GB2312" w:eastAsia="仿宋_GB2312" w:hAnsi="Calibri" w:hint="eastAsia"/>
          <w:sz w:val="32"/>
          <w:szCs w:val="32"/>
        </w:rPr>
        <w:t>力争2018年底“任我”</w:t>
      </w:r>
      <w:r w:rsidR="00264A3B" w:rsidRPr="00F4176B">
        <w:rPr>
          <w:rFonts w:ascii="仿宋_GB2312" w:eastAsia="仿宋_GB2312" w:hAnsi="Calibri" w:hint="eastAsia"/>
          <w:sz w:val="32"/>
          <w:szCs w:val="32"/>
        </w:rPr>
        <w:t>系列产品</w:t>
      </w:r>
      <w:r w:rsidR="001716F5" w:rsidRPr="00F4176B">
        <w:rPr>
          <w:rFonts w:ascii="仿宋_GB2312" w:eastAsia="仿宋_GB2312" w:hAnsi="Calibri" w:hint="eastAsia"/>
          <w:sz w:val="32"/>
          <w:szCs w:val="32"/>
        </w:rPr>
        <w:t>累计销量突破</w:t>
      </w:r>
      <w:r w:rsidR="0044217A" w:rsidRPr="00F4176B">
        <w:rPr>
          <w:rFonts w:ascii="仿宋_GB2312" w:eastAsia="仿宋_GB2312" w:hint="eastAsia"/>
          <w:sz w:val="32"/>
          <w:szCs w:val="32"/>
        </w:rPr>
        <w:t>×</w:t>
      </w:r>
      <w:r w:rsidR="001716F5" w:rsidRPr="00F4176B">
        <w:rPr>
          <w:rFonts w:ascii="仿宋_GB2312" w:eastAsia="仿宋_GB2312" w:hAnsi="Calibri" w:hint="eastAsia"/>
          <w:sz w:val="32"/>
          <w:szCs w:val="32"/>
        </w:rPr>
        <w:t>亿</w:t>
      </w:r>
      <w:r w:rsidR="002528A2" w:rsidRPr="00F4176B">
        <w:rPr>
          <w:rFonts w:ascii="仿宋_GB2312" w:eastAsia="仿宋_GB2312" w:hAnsi="Calibri" w:hint="eastAsia"/>
          <w:sz w:val="32"/>
          <w:szCs w:val="32"/>
        </w:rPr>
        <w:t>，</w:t>
      </w:r>
      <w:r w:rsidR="006656E4" w:rsidRPr="00F4176B">
        <w:rPr>
          <w:rFonts w:ascii="仿宋_GB2312" w:eastAsia="仿宋_GB2312" w:hAnsi="Calibri" w:hint="eastAsia"/>
          <w:sz w:val="32"/>
          <w:szCs w:val="32"/>
        </w:rPr>
        <w:t>4G用户DOU</w:t>
      </w:r>
      <w:r w:rsidR="002528A2" w:rsidRPr="00F4176B">
        <w:rPr>
          <w:rFonts w:ascii="仿宋_GB2312" w:eastAsia="仿宋_GB2312" w:hAnsi="Calibri" w:hint="eastAsia"/>
          <w:sz w:val="32"/>
          <w:szCs w:val="32"/>
        </w:rPr>
        <w:t>翻一番</w:t>
      </w:r>
      <w:r w:rsidR="006656E4" w:rsidRPr="00F4176B">
        <w:rPr>
          <w:rFonts w:ascii="仿宋_GB2312" w:eastAsia="仿宋_GB2312" w:hAnsi="Calibri" w:hint="eastAsia"/>
          <w:sz w:val="32"/>
          <w:szCs w:val="32"/>
        </w:rPr>
        <w:t>，进一步拉动流量收入增长，做厚存量用户价值。</w:t>
      </w:r>
      <w:r w:rsidR="006172B6" w:rsidRPr="00F4176B">
        <w:rPr>
          <w:rFonts w:ascii="仿宋_GB2312" w:eastAsia="仿宋_GB2312" w:hAnsi="黑体" w:hint="eastAsia"/>
          <w:sz w:val="32"/>
          <w:szCs w:val="32"/>
        </w:rPr>
        <w:t>三是</w:t>
      </w:r>
      <w:r w:rsidR="00AA279B" w:rsidRPr="00F4176B">
        <w:rPr>
          <w:rFonts w:ascii="仿宋_GB2312" w:eastAsia="仿宋_GB2312" w:hAnsi="黑体" w:hint="eastAsia"/>
          <w:sz w:val="32"/>
          <w:szCs w:val="32"/>
        </w:rPr>
        <w:t>要</w:t>
      </w:r>
      <w:r w:rsidR="00124A6E" w:rsidRPr="00F4176B">
        <w:rPr>
          <w:rFonts w:ascii="仿宋_GB2312" w:eastAsia="仿宋_GB2312" w:hAnsi="Calibri" w:hint="eastAsia"/>
          <w:sz w:val="32"/>
          <w:szCs w:val="32"/>
        </w:rPr>
        <w:t>凸显差异优势</w:t>
      </w:r>
      <w:r w:rsidR="00AA279B" w:rsidRPr="00F4176B">
        <w:rPr>
          <w:rFonts w:ascii="仿宋_GB2312" w:eastAsia="仿宋_GB2312" w:hAnsi="Calibri" w:hint="eastAsia"/>
          <w:sz w:val="32"/>
          <w:szCs w:val="32"/>
        </w:rPr>
        <w:t>。全速推动</w:t>
      </w:r>
      <w:proofErr w:type="spellStart"/>
      <w:r w:rsidR="00AA279B" w:rsidRPr="00F4176B">
        <w:rPr>
          <w:rFonts w:ascii="仿宋_GB2312" w:eastAsia="仿宋_GB2312" w:hAnsi="Calibri" w:hint="eastAsia"/>
          <w:sz w:val="32"/>
          <w:szCs w:val="32"/>
        </w:rPr>
        <w:t>VoLTE</w:t>
      </w:r>
      <w:proofErr w:type="spellEnd"/>
      <w:r w:rsidR="008648D6" w:rsidRPr="00F4176B">
        <w:rPr>
          <w:rFonts w:ascii="仿宋_GB2312" w:eastAsia="仿宋_GB2312" w:hAnsi="Calibri" w:hint="eastAsia"/>
          <w:sz w:val="32"/>
          <w:szCs w:val="32"/>
        </w:rPr>
        <w:t>视频彩铃、一号多终端等创新业务</w:t>
      </w:r>
      <w:r w:rsidR="00AA279B" w:rsidRPr="00F4176B">
        <w:rPr>
          <w:rFonts w:ascii="仿宋_GB2312" w:eastAsia="仿宋_GB2312" w:hAnsi="Calibri" w:hint="eastAsia"/>
          <w:sz w:val="32"/>
          <w:szCs w:val="32"/>
        </w:rPr>
        <w:t>全网商用</w:t>
      </w:r>
      <w:r w:rsidR="008648D6" w:rsidRPr="00F4176B">
        <w:rPr>
          <w:rFonts w:ascii="仿宋_GB2312" w:eastAsia="仿宋_GB2312" w:hAnsi="Calibri" w:hint="eastAsia"/>
          <w:sz w:val="32"/>
          <w:szCs w:val="32"/>
        </w:rPr>
        <w:t>，</w:t>
      </w:r>
      <w:r w:rsidR="00AA279B" w:rsidRPr="00F4176B">
        <w:rPr>
          <w:rFonts w:ascii="仿宋_GB2312" w:eastAsia="仿宋_GB2312" w:hAnsi="Calibri" w:hint="eastAsia"/>
          <w:sz w:val="32"/>
          <w:szCs w:val="32"/>
        </w:rPr>
        <w:t>在行业中领先实现SIM卡承载EID能力，为用户提供安全可靠的全新身份信息验证服务，以通信新体验助力存量客户保有。</w:t>
      </w:r>
      <w:r w:rsidR="006172B6" w:rsidRPr="00F4176B">
        <w:rPr>
          <w:rFonts w:ascii="仿宋_GB2312" w:eastAsia="仿宋_GB2312" w:hAnsi="黑体" w:hint="eastAsia"/>
          <w:sz w:val="32"/>
          <w:szCs w:val="32"/>
        </w:rPr>
        <w:t>四</w:t>
      </w:r>
      <w:r w:rsidR="002F2403" w:rsidRPr="00F4176B">
        <w:rPr>
          <w:rFonts w:ascii="仿宋_GB2312" w:eastAsia="仿宋_GB2312" w:hAnsi="黑体" w:hint="eastAsia"/>
          <w:sz w:val="32"/>
          <w:szCs w:val="32"/>
        </w:rPr>
        <w:t>是</w:t>
      </w:r>
      <w:r w:rsidR="007213FE" w:rsidRPr="00F4176B">
        <w:rPr>
          <w:rFonts w:ascii="仿宋_GB2312" w:eastAsia="仿宋_GB2312" w:hAnsi="黑体" w:hint="eastAsia"/>
          <w:sz w:val="32"/>
          <w:szCs w:val="32"/>
        </w:rPr>
        <w:t>要</w:t>
      </w:r>
      <w:r w:rsidR="002F2403" w:rsidRPr="00F4176B">
        <w:rPr>
          <w:rFonts w:ascii="仿宋_GB2312" w:eastAsia="仿宋_GB2312" w:hAnsi="Calibri" w:hint="eastAsia"/>
          <w:sz w:val="32"/>
          <w:szCs w:val="32"/>
        </w:rPr>
        <w:t>开展智</w:t>
      </w:r>
      <w:r w:rsidR="002F2403" w:rsidRPr="00F4176B">
        <w:rPr>
          <w:rFonts w:ascii="仿宋_GB2312" w:eastAsia="仿宋_GB2312" w:hAnsi="Calibri" w:hint="eastAsia"/>
          <w:sz w:val="32"/>
          <w:szCs w:val="32"/>
        </w:rPr>
        <w:lastRenderedPageBreak/>
        <w:t>慧运营。完善</w:t>
      </w:r>
      <w:r w:rsidR="00D50A3D" w:rsidRPr="00F4176B">
        <w:rPr>
          <w:rFonts w:ascii="仿宋_GB2312" w:eastAsia="仿宋_GB2312" w:hAnsi="Calibri" w:hint="eastAsia"/>
          <w:sz w:val="32"/>
          <w:szCs w:val="32"/>
        </w:rPr>
        <w:t>智慧运营平台（</w:t>
      </w:r>
      <w:r w:rsidR="002F2403" w:rsidRPr="00F4176B">
        <w:rPr>
          <w:rFonts w:ascii="仿宋_GB2312" w:eastAsia="仿宋_GB2312" w:hAnsi="Calibri" w:hint="eastAsia"/>
          <w:sz w:val="32"/>
          <w:szCs w:val="32"/>
        </w:rPr>
        <w:t>IOP</w:t>
      </w:r>
      <w:r w:rsidR="00D50A3D" w:rsidRPr="00F4176B">
        <w:rPr>
          <w:rFonts w:ascii="仿宋_GB2312" w:eastAsia="仿宋_GB2312" w:hAnsi="Calibri" w:hint="eastAsia"/>
          <w:sz w:val="32"/>
          <w:szCs w:val="32"/>
        </w:rPr>
        <w:t>）</w:t>
      </w:r>
      <w:r w:rsidR="002F2403" w:rsidRPr="00F4176B">
        <w:rPr>
          <w:rFonts w:ascii="仿宋_GB2312" w:eastAsia="仿宋_GB2312" w:hAnsi="Calibri" w:hint="eastAsia"/>
          <w:sz w:val="32"/>
          <w:szCs w:val="32"/>
        </w:rPr>
        <w:t>建设，</w:t>
      </w:r>
      <w:r w:rsidR="005D79AD" w:rsidRPr="00F4176B">
        <w:rPr>
          <w:rFonts w:ascii="仿宋_GB2312" w:eastAsia="仿宋_GB2312" w:hAnsi="Calibri" w:hint="eastAsia"/>
          <w:sz w:val="32"/>
          <w:szCs w:val="32"/>
        </w:rPr>
        <w:t>梳理流量相关的核心标签，</w:t>
      </w:r>
      <w:r w:rsidR="002F2403" w:rsidRPr="00F4176B">
        <w:rPr>
          <w:rFonts w:ascii="仿宋_GB2312" w:eastAsia="仿宋_GB2312" w:hAnsi="Calibri" w:hint="eastAsia"/>
          <w:sz w:val="32"/>
          <w:szCs w:val="32"/>
        </w:rPr>
        <w:t>开展基于大数据的</w:t>
      </w:r>
      <w:r w:rsidR="00B4746A" w:rsidRPr="00F4176B">
        <w:rPr>
          <w:rFonts w:ascii="仿宋_GB2312" w:eastAsia="仿宋_GB2312" w:hAnsi="Calibri" w:hint="eastAsia"/>
          <w:sz w:val="32"/>
          <w:szCs w:val="32"/>
        </w:rPr>
        <w:t>存量客户</w:t>
      </w:r>
      <w:r w:rsidR="002F2403" w:rsidRPr="00F4176B">
        <w:rPr>
          <w:rFonts w:ascii="仿宋_GB2312" w:eastAsia="仿宋_GB2312" w:hAnsi="Calibri" w:hint="eastAsia"/>
          <w:sz w:val="32"/>
          <w:szCs w:val="32"/>
        </w:rPr>
        <w:t>精细化营销</w:t>
      </w:r>
      <w:r w:rsidR="004B4A52" w:rsidRPr="00F4176B">
        <w:rPr>
          <w:rFonts w:ascii="仿宋_GB2312" w:eastAsia="仿宋_GB2312" w:hAnsi="Calibri" w:hint="eastAsia"/>
          <w:sz w:val="32"/>
          <w:szCs w:val="32"/>
        </w:rPr>
        <w:t>；</w:t>
      </w:r>
      <w:r w:rsidR="002F2403" w:rsidRPr="00F4176B">
        <w:rPr>
          <w:rFonts w:ascii="仿宋_GB2312" w:eastAsia="仿宋_GB2312" w:hAnsi="Calibri" w:hint="eastAsia"/>
          <w:sz w:val="32"/>
          <w:szCs w:val="32"/>
        </w:rPr>
        <w:t>构建全网统一的客户信用评分和应用体系，增强号码粘性</w:t>
      </w:r>
      <w:r w:rsidR="004B4A52" w:rsidRPr="00F4176B">
        <w:rPr>
          <w:rFonts w:ascii="仿宋_GB2312" w:eastAsia="仿宋_GB2312" w:hAnsi="Calibri" w:hint="eastAsia"/>
          <w:sz w:val="32"/>
          <w:szCs w:val="32"/>
        </w:rPr>
        <w:t>；</w:t>
      </w:r>
      <w:r w:rsidR="005D79AD" w:rsidRPr="00F4176B">
        <w:rPr>
          <w:rFonts w:ascii="仿宋_GB2312" w:eastAsia="仿宋_GB2312" w:hAnsi="Calibri" w:hint="eastAsia"/>
          <w:sz w:val="32"/>
          <w:szCs w:val="32"/>
        </w:rPr>
        <w:t>紧紧围绕客户份额、4G份额、流量份额和移动收入份额等关键指标，优化市场运营</w:t>
      </w:r>
      <w:r w:rsidR="00D50A3D" w:rsidRPr="00F4176B">
        <w:rPr>
          <w:rFonts w:ascii="仿宋_GB2312" w:eastAsia="仿宋_GB2312" w:hAnsi="Calibri" w:hint="eastAsia"/>
          <w:sz w:val="32"/>
          <w:szCs w:val="32"/>
        </w:rPr>
        <w:t>分析和</w:t>
      </w:r>
      <w:r w:rsidR="005D79AD" w:rsidRPr="00F4176B">
        <w:rPr>
          <w:rFonts w:ascii="仿宋_GB2312" w:eastAsia="仿宋_GB2312" w:hAnsi="Calibri" w:hint="eastAsia"/>
          <w:sz w:val="32"/>
          <w:szCs w:val="32"/>
        </w:rPr>
        <w:t>评估体系。</w:t>
      </w:r>
      <w:r w:rsidR="006172B6" w:rsidRPr="00F4176B">
        <w:rPr>
          <w:rFonts w:ascii="仿宋_GB2312" w:eastAsia="仿宋_GB2312" w:hAnsi="黑体" w:hint="eastAsia"/>
          <w:sz w:val="32"/>
          <w:szCs w:val="32"/>
        </w:rPr>
        <w:t>五</w:t>
      </w:r>
      <w:r w:rsidR="008065FA" w:rsidRPr="00F4176B">
        <w:rPr>
          <w:rFonts w:ascii="仿宋_GB2312" w:eastAsia="仿宋_GB2312" w:hAnsi="黑体" w:hint="eastAsia"/>
          <w:sz w:val="32"/>
          <w:szCs w:val="32"/>
        </w:rPr>
        <w:t>是</w:t>
      </w:r>
      <w:r w:rsidR="007213FE" w:rsidRPr="00F4176B">
        <w:rPr>
          <w:rFonts w:ascii="仿宋_GB2312" w:eastAsia="仿宋_GB2312" w:hAnsi="黑体" w:hint="eastAsia"/>
          <w:sz w:val="32"/>
          <w:szCs w:val="32"/>
        </w:rPr>
        <w:t>要</w:t>
      </w:r>
      <w:r w:rsidR="008065FA" w:rsidRPr="00F4176B">
        <w:rPr>
          <w:rFonts w:ascii="仿宋_GB2312" w:eastAsia="仿宋_GB2312" w:hint="eastAsia"/>
          <w:sz w:val="32"/>
          <w:szCs w:val="32"/>
        </w:rPr>
        <w:t>提升</w:t>
      </w:r>
      <w:r w:rsidR="00BB1835" w:rsidRPr="00F4176B">
        <w:rPr>
          <w:rFonts w:ascii="仿宋_GB2312" w:eastAsia="仿宋_GB2312" w:hint="eastAsia"/>
          <w:sz w:val="32"/>
          <w:szCs w:val="32"/>
        </w:rPr>
        <w:t>客户</w:t>
      </w:r>
      <w:r w:rsidR="008065FA" w:rsidRPr="00F4176B">
        <w:rPr>
          <w:rFonts w:ascii="仿宋_GB2312" w:eastAsia="仿宋_GB2312" w:hint="eastAsia"/>
          <w:sz w:val="32"/>
          <w:szCs w:val="32"/>
        </w:rPr>
        <w:t>口碑。</w:t>
      </w:r>
      <w:r w:rsidR="0005016F" w:rsidRPr="00F4176B">
        <w:rPr>
          <w:rFonts w:ascii="仿宋_GB2312" w:eastAsia="仿宋_GB2312" w:hAnsi="华文仿宋" w:hint="eastAsia"/>
          <w:color w:val="000000" w:themeColor="text1"/>
          <w:sz w:val="32"/>
          <w:szCs w:val="32"/>
        </w:rPr>
        <w:t>2018年将继续加强“和”品牌传播，持续提高品牌知名度和忠诚度，以“连接美好生活 这就是和”作为品牌传播主题贯穿全年，向消费者传递“和”品牌的连接内涵，推动品牌认知度持续增长，力争达到</w:t>
      </w:r>
      <w:r w:rsidR="0044217A" w:rsidRPr="00F4176B">
        <w:rPr>
          <w:rFonts w:ascii="仿宋_GB2312" w:eastAsia="仿宋_GB2312" w:hint="eastAsia"/>
          <w:sz w:val="32"/>
          <w:szCs w:val="32"/>
        </w:rPr>
        <w:t>×</w:t>
      </w:r>
      <w:r w:rsidR="0005016F" w:rsidRPr="00F4176B">
        <w:rPr>
          <w:rFonts w:ascii="仿宋_GB2312" w:eastAsia="仿宋_GB2312" w:hAnsi="华文仿宋" w:hint="eastAsia"/>
          <w:color w:val="000000" w:themeColor="text1"/>
          <w:sz w:val="32"/>
          <w:szCs w:val="32"/>
        </w:rPr>
        <w:t>%，提升幅度超越竞争对手。</w:t>
      </w:r>
    </w:p>
    <w:p w:rsidR="00E87A16" w:rsidRPr="00F4176B" w:rsidRDefault="0035794A"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cs="Times New Roman" w:hint="eastAsia"/>
          <w:color w:val="000000"/>
          <w:sz w:val="32"/>
          <w:szCs w:val="32"/>
        </w:rPr>
        <w:t>第二，</w:t>
      </w:r>
      <w:r w:rsidR="00FE4D70" w:rsidRPr="00F4176B">
        <w:rPr>
          <w:rFonts w:ascii="仿宋_GB2312" w:eastAsia="仿宋_GB2312" w:hAnsi="黑体" w:cs="Times New Roman" w:hint="eastAsia"/>
          <w:color w:val="000000"/>
          <w:sz w:val="32"/>
          <w:szCs w:val="32"/>
        </w:rPr>
        <w:t>家庭市场要以融合竞争为</w:t>
      </w:r>
      <w:r w:rsidR="00DF3C2A" w:rsidRPr="00F4176B">
        <w:rPr>
          <w:rFonts w:ascii="仿宋_GB2312" w:eastAsia="仿宋_GB2312" w:hAnsi="黑体" w:cs="Times New Roman" w:hint="eastAsia"/>
          <w:color w:val="000000"/>
          <w:sz w:val="32"/>
          <w:szCs w:val="32"/>
        </w:rPr>
        <w:t>导向</w:t>
      </w:r>
      <w:r w:rsidR="00FE4D70" w:rsidRPr="00F4176B">
        <w:rPr>
          <w:rFonts w:ascii="仿宋_GB2312" w:eastAsia="仿宋_GB2312" w:hAnsi="黑体" w:cs="Times New Roman" w:hint="eastAsia"/>
          <w:color w:val="000000"/>
          <w:sz w:val="32"/>
          <w:szCs w:val="32"/>
        </w:rPr>
        <w:t>，向入口深耕</w:t>
      </w:r>
      <w:r w:rsidR="00265AEF" w:rsidRPr="00F4176B">
        <w:rPr>
          <w:rFonts w:ascii="仿宋_GB2312" w:eastAsia="仿宋_GB2312" w:hAnsi="黑体" w:cs="Times New Roman" w:hint="eastAsia"/>
          <w:color w:val="000000"/>
          <w:sz w:val="32"/>
          <w:szCs w:val="32"/>
        </w:rPr>
        <w:t>要效益</w:t>
      </w:r>
      <w:r w:rsidR="00544660" w:rsidRPr="00F4176B">
        <w:rPr>
          <w:rFonts w:ascii="仿宋_GB2312" w:eastAsia="仿宋_GB2312" w:hAnsi="黑体" w:hint="eastAsia"/>
          <w:sz w:val="32"/>
          <w:szCs w:val="32"/>
        </w:rPr>
        <w:t>。</w:t>
      </w:r>
      <w:r w:rsidR="001902F7" w:rsidRPr="00F4176B">
        <w:rPr>
          <w:rFonts w:ascii="仿宋_GB2312" w:eastAsia="仿宋_GB2312" w:hint="eastAsia"/>
          <w:sz w:val="32"/>
          <w:szCs w:val="32"/>
        </w:rPr>
        <w:t>经过</w:t>
      </w:r>
      <w:r w:rsidR="002D0AE5" w:rsidRPr="00F4176B">
        <w:rPr>
          <w:rFonts w:ascii="仿宋_GB2312" w:eastAsia="仿宋_GB2312" w:hint="eastAsia"/>
          <w:sz w:val="32"/>
          <w:szCs w:val="32"/>
        </w:rPr>
        <w:t>两</w:t>
      </w:r>
      <w:r w:rsidR="001902F7" w:rsidRPr="00F4176B">
        <w:rPr>
          <w:rFonts w:ascii="仿宋_GB2312" w:eastAsia="仿宋_GB2312" w:hint="eastAsia"/>
          <w:sz w:val="32"/>
          <w:szCs w:val="32"/>
        </w:rPr>
        <w:t>年的发展，大家对家庭市场的作用已经形成了共识，它不仅是</w:t>
      </w:r>
      <w:r w:rsidR="00DA012C" w:rsidRPr="00F4176B">
        <w:rPr>
          <w:rFonts w:ascii="仿宋_GB2312" w:eastAsia="仿宋_GB2312" w:hint="eastAsia"/>
          <w:sz w:val="32"/>
          <w:szCs w:val="32"/>
        </w:rPr>
        <w:t>融合移动业务，</w:t>
      </w:r>
      <w:proofErr w:type="gramStart"/>
      <w:r w:rsidR="00DA012C" w:rsidRPr="00F4176B">
        <w:rPr>
          <w:rFonts w:ascii="仿宋_GB2312" w:eastAsia="仿宋_GB2312" w:hint="eastAsia"/>
          <w:sz w:val="32"/>
          <w:szCs w:val="32"/>
        </w:rPr>
        <w:t>稳固大</w:t>
      </w:r>
      <w:proofErr w:type="gramEnd"/>
      <w:r w:rsidR="00DA012C" w:rsidRPr="00F4176B">
        <w:rPr>
          <w:rFonts w:ascii="仿宋_GB2312" w:eastAsia="仿宋_GB2312" w:hint="eastAsia"/>
          <w:sz w:val="32"/>
          <w:szCs w:val="32"/>
        </w:rPr>
        <w:t>市场根基的重要武器，同时也是</w:t>
      </w:r>
      <w:r w:rsidR="002303E5" w:rsidRPr="00F4176B">
        <w:rPr>
          <w:rFonts w:ascii="仿宋_GB2312" w:eastAsia="仿宋_GB2312" w:hint="eastAsia"/>
          <w:sz w:val="32"/>
          <w:szCs w:val="32"/>
        </w:rPr>
        <w:t>布局数字化服务</w:t>
      </w:r>
      <w:r w:rsidR="00DA012C" w:rsidRPr="00F4176B">
        <w:rPr>
          <w:rFonts w:ascii="仿宋_GB2312" w:eastAsia="仿宋_GB2312" w:hint="eastAsia"/>
          <w:sz w:val="32"/>
          <w:szCs w:val="32"/>
        </w:rPr>
        <w:t>，增加收入来源的重要领域</w:t>
      </w:r>
      <w:r w:rsidR="00D310E6" w:rsidRPr="00F4176B">
        <w:rPr>
          <w:rFonts w:ascii="仿宋_GB2312" w:eastAsia="仿宋_GB2312" w:hint="eastAsia"/>
          <w:sz w:val="32"/>
          <w:szCs w:val="32"/>
        </w:rPr>
        <w:t>，2018年要在继续保持规模发展的</w:t>
      </w:r>
      <w:r w:rsidR="00FB1B0B" w:rsidRPr="00F4176B">
        <w:rPr>
          <w:rFonts w:ascii="仿宋_GB2312" w:eastAsia="仿宋_GB2312" w:hint="eastAsia"/>
          <w:sz w:val="32"/>
          <w:szCs w:val="32"/>
        </w:rPr>
        <w:t>基础上</w:t>
      </w:r>
      <w:r w:rsidR="00D310E6" w:rsidRPr="00F4176B">
        <w:rPr>
          <w:rFonts w:ascii="仿宋_GB2312" w:eastAsia="仿宋_GB2312" w:hint="eastAsia"/>
          <w:sz w:val="32"/>
          <w:szCs w:val="32"/>
        </w:rPr>
        <w:t>进行深度运营。</w:t>
      </w:r>
      <w:r w:rsidR="008065FA" w:rsidRPr="00F4176B">
        <w:rPr>
          <w:rFonts w:ascii="仿宋_GB2312" w:eastAsia="仿宋_GB2312" w:hAnsi="黑体" w:hint="eastAsia"/>
          <w:sz w:val="32"/>
          <w:szCs w:val="32"/>
        </w:rPr>
        <w:t>一方面，要</w:t>
      </w:r>
      <w:r w:rsidR="00CC6742" w:rsidRPr="00F4176B">
        <w:rPr>
          <w:rFonts w:ascii="仿宋_GB2312" w:eastAsia="仿宋_GB2312" w:hAnsi="黑体" w:hint="eastAsia"/>
          <w:sz w:val="32"/>
          <w:szCs w:val="32"/>
        </w:rPr>
        <w:t>加大</w:t>
      </w:r>
      <w:proofErr w:type="gramStart"/>
      <w:r w:rsidR="00D310E6" w:rsidRPr="00F4176B">
        <w:rPr>
          <w:rFonts w:ascii="仿宋_GB2312" w:eastAsia="仿宋_GB2312" w:hAnsi="黑体" w:hint="eastAsia"/>
          <w:sz w:val="32"/>
          <w:szCs w:val="32"/>
        </w:rPr>
        <w:t>全业务</w:t>
      </w:r>
      <w:proofErr w:type="gramEnd"/>
      <w:r w:rsidR="00CC6742" w:rsidRPr="00F4176B">
        <w:rPr>
          <w:rFonts w:ascii="仿宋_GB2312" w:eastAsia="仿宋_GB2312" w:hAnsi="黑体" w:hint="eastAsia"/>
          <w:sz w:val="32"/>
          <w:szCs w:val="32"/>
        </w:rPr>
        <w:t>融合</w:t>
      </w:r>
      <w:r w:rsidR="00D310E6" w:rsidRPr="00F4176B">
        <w:rPr>
          <w:rFonts w:ascii="仿宋_GB2312" w:eastAsia="仿宋_GB2312" w:hAnsi="黑体" w:hint="eastAsia"/>
          <w:sz w:val="32"/>
          <w:szCs w:val="32"/>
        </w:rPr>
        <w:t>经营</w:t>
      </w:r>
      <w:r w:rsidR="00CC6742" w:rsidRPr="00F4176B">
        <w:rPr>
          <w:rFonts w:ascii="仿宋_GB2312" w:eastAsia="仿宋_GB2312" w:hint="eastAsia"/>
          <w:sz w:val="32"/>
          <w:szCs w:val="32"/>
        </w:rPr>
        <w:t>。</w:t>
      </w:r>
      <w:r w:rsidR="00DE41D0" w:rsidRPr="00F4176B">
        <w:rPr>
          <w:rFonts w:ascii="仿宋_GB2312" w:eastAsia="仿宋_GB2312" w:hint="eastAsia"/>
          <w:sz w:val="32"/>
          <w:szCs w:val="32"/>
        </w:rPr>
        <w:t>继续拓展家庭增量，</w:t>
      </w:r>
      <w:r w:rsidR="009B74BA" w:rsidRPr="00F4176B">
        <w:rPr>
          <w:rFonts w:ascii="仿宋_GB2312" w:eastAsia="仿宋_GB2312" w:hint="eastAsia"/>
          <w:sz w:val="32"/>
          <w:szCs w:val="32"/>
        </w:rPr>
        <w:t>增强线上线下协同营销能力，</w:t>
      </w:r>
      <w:r w:rsidR="004C76E3" w:rsidRPr="00F4176B">
        <w:rPr>
          <w:rFonts w:ascii="仿宋_GB2312" w:eastAsia="仿宋_GB2312" w:hint="eastAsia"/>
          <w:sz w:val="32"/>
          <w:szCs w:val="32"/>
        </w:rPr>
        <w:t>2018年</w:t>
      </w:r>
      <w:r w:rsidR="009B74BA" w:rsidRPr="00F4176B">
        <w:rPr>
          <w:rFonts w:ascii="仿宋_GB2312" w:eastAsia="仿宋_GB2312" w:hAnsi="Calibri" w:hint="eastAsia"/>
          <w:sz w:val="32"/>
          <w:szCs w:val="32"/>
        </w:rPr>
        <w:t>宽带净增</w:t>
      </w:r>
      <w:r w:rsidR="00535A1D" w:rsidRPr="00F4176B">
        <w:rPr>
          <w:rFonts w:ascii="仿宋_GB2312" w:eastAsia="仿宋_GB2312" w:hint="eastAsia"/>
          <w:sz w:val="32"/>
          <w:szCs w:val="32"/>
        </w:rPr>
        <w:t>目标</w:t>
      </w:r>
      <w:r w:rsidR="0044217A" w:rsidRPr="00F4176B">
        <w:rPr>
          <w:rFonts w:ascii="仿宋_GB2312" w:eastAsia="仿宋_GB2312" w:hint="eastAsia"/>
          <w:sz w:val="32"/>
          <w:szCs w:val="32"/>
        </w:rPr>
        <w:t>×</w:t>
      </w:r>
      <w:r w:rsidR="009B74BA" w:rsidRPr="00F4176B">
        <w:rPr>
          <w:rFonts w:ascii="仿宋_GB2312" w:eastAsia="仿宋_GB2312" w:hAnsi="Calibri" w:hint="eastAsia"/>
          <w:sz w:val="32"/>
          <w:szCs w:val="32"/>
        </w:rPr>
        <w:t>万户，</w:t>
      </w:r>
      <w:r w:rsidR="009D0E21" w:rsidRPr="00F4176B">
        <w:rPr>
          <w:rFonts w:ascii="仿宋_GB2312" w:eastAsia="仿宋_GB2312" w:hint="eastAsia"/>
          <w:sz w:val="32"/>
          <w:szCs w:val="32"/>
        </w:rPr>
        <w:t>力争成为主导运营商</w:t>
      </w:r>
      <w:r w:rsidR="00BD18AF" w:rsidRPr="00F4176B">
        <w:rPr>
          <w:rFonts w:ascii="仿宋_GB2312" w:eastAsia="仿宋_GB2312" w:hAnsi="Calibri" w:hint="eastAsia"/>
          <w:sz w:val="32"/>
          <w:szCs w:val="32"/>
        </w:rPr>
        <w:t>；同时</w:t>
      </w:r>
      <w:r w:rsidR="00F9712E" w:rsidRPr="00F4176B">
        <w:rPr>
          <w:rFonts w:ascii="仿宋_GB2312" w:eastAsia="仿宋_GB2312" w:hAnsi="Calibri" w:hint="eastAsia"/>
          <w:sz w:val="32"/>
          <w:szCs w:val="32"/>
        </w:rPr>
        <w:t>以家庭</w:t>
      </w:r>
      <w:r w:rsidR="001C0BAD" w:rsidRPr="00F4176B">
        <w:rPr>
          <w:rFonts w:ascii="仿宋_GB2312" w:eastAsia="仿宋_GB2312" w:hAnsi="Calibri" w:hint="eastAsia"/>
          <w:sz w:val="32"/>
          <w:szCs w:val="32"/>
        </w:rPr>
        <w:t>统一</w:t>
      </w:r>
      <w:r w:rsidR="00F9712E" w:rsidRPr="00F4176B">
        <w:rPr>
          <w:rFonts w:ascii="仿宋_GB2312" w:eastAsia="仿宋_GB2312" w:hAnsi="Calibri" w:hint="eastAsia"/>
          <w:sz w:val="32"/>
          <w:szCs w:val="32"/>
        </w:rPr>
        <w:t>账户为依托，规范家庭成员管理、业务共享、营销资源投入，开展多用户、多业务、多连接的家庭融合经营</w:t>
      </w:r>
      <w:r w:rsidR="009D0E21" w:rsidRPr="00F4176B">
        <w:rPr>
          <w:rFonts w:ascii="仿宋_GB2312" w:eastAsia="仿宋_GB2312" w:hAnsi="Calibri" w:hint="eastAsia"/>
          <w:sz w:val="32"/>
          <w:szCs w:val="32"/>
        </w:rPr>
        <w:t>，大力</w:t>
      </w:r>
      <w:proofErr w:type="gramStart"/>
      <w:r w:rsidR="009D0E21" w:rsidRPr="00F4176B">
        <w:rPr>
          <w:rFonts w:ascii="仿宋_GB2312" w:eastAsia="仿宋_GB2312" w:hAnsi="Calibri" w:hint="eastAsia"/>
          <w:sz w:val="32"/>
          <w:szCs w:val="32"/>
        </w:rPr>
        <w:t>拓展魔百和</w:t>
      </w:r>
      <w:proofErr w:type="gramEnd"/>
      <w:r w:rsidR="009D0E21" w:rsidRPr="00F4176B">
        <w:rPr>
          <w:rFonts w:ascii="仿宋_GB2312" w:eastAsia="仿宋_GB2312" w:hAnsi="Calibri" w:hint="eastAsia"/>
          <w:sz w:val="32"/>
          <w:szCs w:val="32"/>
        </w:rPr>
        <w:t>、和</w:t>
      </w:r>
      <w:proofErr w:type="gramStart"/>
      <w:r w:rsidR="009D0E21" w:rsidRPr="00F4176B">
        <w:rPr>
          <w:rFonts w:ascii="仿宋_GB2312" w:eastAsia="仿宋_GB2312" w:hAnsi="Calibri" w:hint="eastAsia"/>
          <w:sz w:val="32"/>
          <w:szCs w:val="32"/>
        </w:rPr>
        <w:t>目、</w:t>
      </w:r>
      <w:proofErr w:type="gramEnd"/>
      <w:r w:rsidR="009D0E21" w:rsidRPr="00F4176B">
        <w:rPr>
          <w:rFonts w:ascii="仿宋_GB2312" w:eastAsia="仿宋_GB2312" w:hAnsi="Calibri" w:hint="eastAsia"/>
          <w:sz w:val="32"/>
          <w:szCs w:val="32"/>
        </w:rPr>
        <w:t>智能网</w:t>
      </w:r>
      <w:r w:rsidR="00206252" w:rsidRPr="00F4176B">
        <w:rPr>
          <w:rFonts w:ascii="仿宋_GB2312" w:eastAsia="仿宋_GB2312" w:hAnsi="Calibri" w:hint="eastAsia"/>
          <w:sz w:val="32"/>
          <w:szCs w:val="32"/>
        </w:rPr>
        <w:t>关</w:t>
      </w:r>
      <w:r w:rsidR="009D0E21" w:rsidRPr="00F4176B">
        <w:rPr>
          <w:rFonts w:ascii="仿宋_GB2312" w:eastAsia="仿宋_GB2312" w:hAnsi="Calibri" w:hint="eastAsia"/>
          <w:sz w:val="32"/>
          <w:szCs w:val="32"/>
        </w:rPr>
        <w:t>等家庭增值业务</w:t>
      </w:r>
      <w:r w:rsidR="00F9712E" w:rsidRPr="00F4176B">
        <w:rPr>
          <w:rFonts w:ascii="仿宋_GB2312" w:eastAsia="仿宋_GB2312" w:hAnsi="Calibri" w:hint="eastAsia"/>
          <w:sz w:val="32"/>
          <w:szCs w:val="32"/>
        </w:rPr>
        <w:t>；进一步优化家庭宽带融合资费体系和价格管控方式，促进家庭宽带与4G、增值产品的全面融合，设计推出全网融合套餐并在部分省开展试点。</w:t>
      </w:r>
      <w:r w:rsidR="00F9712E" w:rsidRPr="00F4176B">
        <w:rPr>
          <w:rFonts w:ascii="仿宋_GB2312" w:eastAsia="仿宋_GB2312" w:hAnsi="黑体" w:hint="eastAsia"/>
          <w:sz w:val="32"/>
          <w:szCs w:val="32"/>
        </w:rPr>
        <w:t>另一方面，</w:t>
      </w:r>
      <w:r w:rsidR="00F9712E" w:rsidRPr="00F4176B">
        <w:rPr>
          <w:rFonts w:ascii="仿宋_GB2312" w:eastAsia="仿宋_GB2312" w:hint="eastAsia"/>
          <w:sz w:val="32"/>
          <w:szCs w:val="32"/>
        </w:rPr>
        <w:t>要加快生态</w:t>
      </w:r>
      <w:r w:rsidR="00354C92" w:rsidRPr="00F4176B">
        <w:rPr>
          <w:rFonts w:ascii="仿宋_GB2312" w:eastAsia="仿宋_GB2312" w:hint="eastAsia"/>
          <w:sz w:val="32"/>
          <w:szCs w:val="32"/>
        </w:rPr>
        <w:t>融合</w:t>
      </w:r>
      <w:r w:rsidR="00F9712E" w:rsidRPr="00F4176B">
        <w:rPr>
          <w:rFonts w:ascii="仿宋_GB2312" w:eastAsia="仿宋_GB2312" w:hint="eastAsia"/>
          <w:sz w:val="32"/>
          <w:szCs w:val="32"/>
        </w:rPr>
        <w:t>。</w:t>
      </w:r>
      <w:r w:rsidR="00E87A16" w:rsidRPr="00F4176B">
        <w:rPr>
          <w:rFonts w:ascii="仿宋_GB2312" w:eastAsia="仿宋_GB2312" w:hint="eastAsia"/>
          <w:sz w:val="32"/>
          <w:szCs w:val="32"/>
        </w:rPr>
        <w:lastRenderedPageBreak/>
        <w:t>我们在这方面要抓紧时间窗口，依托家庭开放平台，</w:t>
      </w:r>
      <w:bookmarkStart w:id="0" w:name="_GoBack"/>
      <w:bookmarkEnd w:id="0"/>
      <w:r w:rsidR="00E87A16" w:rsidRPr="00F4176B">
        <w:rPr>
          <w:rFonts w:ascii="仿宋_GB2312" w:eastAsia="仿宋_GB2312" w:hint="eastAsia"/>
          <w:sz w:val="32"/>
          <w:szCs w:val="32"/>
        </w:rPr>
        <w:t>实现入口、能力、资源的大协同</w:t>
      </w:r>
      <w:r w:rsidR="00523A0B" w:rsidRPr="00F4176B">
        <w:rPr>
          <w:rFonts w:ascii="仿宋_GB2312" w:eastAsia="仿宋_GB2312" w:hint="eastAsia"/>
          <w:sz w:val="32"/>
          <w:szCs w:val="32"/>
        </w:rPr>
        <w:t>；</w:t>
      </w:r>
      <w:r w:rsidR="00E87A16" w:rsidRPr="00F4176B">
        <w:rPr>
          <w:rFonts w:ascii="仿宋_GB2312" w:eastAsia="仿宋_GB2312" w:hint="eastAsia"/>
          <w:sz w:val="32"/>
          <w:szCs w:val="32"/>
        </w:rPr>
        <w:t>以亿级家庭用户为</w:t>
      </w:r>
      <w:r w:rsidR="00206252" w:rsidRPr="00F4176B">
        <w:rPr>
          <w:rFonts w:ascii="仿宋_GB2312" w:eastAsia="仿宋_GB2312" w:hint="eastAsia"/>
          <w:sz w:val="32"/>
          <w:szCs w:val="32"/>
        </w:rPr>
        <w:t>根基</w:t>
      </w:r>
      <w:r w:rsidR="00E87A16" w:rsidRPr="00F4176B">
        <w:rPr>
          <w:rFonts w:ascii="仿宋_GB2312" w:eastAsia="仿宋_GB2312" w:hint="eastAsia"/>
          <w:sz w:val="32"/>
          <w:szCs w:val="32"/>
        </w:rPr>
        <w:t>，通过“强化入口，开放能力，统筹资源”三大举措，联合数字家庭联盟成员、个人及企业开发者，聚焦亲情、内容、连接、生活四大领域，共同促进家庭应用百花齐放</w:t>
      </w:r>
      <w:r w:rsidR="00523A0B" w:rsidRPr="00F4176B">
        <w:rPr>
          <w:rFonts w:ascii="仿宋_GB2312" w:eastAsia="仿宋_GB2312" w:hint="eastAsia"/>
          <w:sz w:val="32"/>
          <w:szCs w:val="32"/>
        </w:rPr>
        <w:t>；</w:t>
      </w:r>
      <w:r w:rsidR="00E87A16" w:rsidRPr="00F4176B">
        <w:rPr>
          <w:rFonts w:ascii="仿宋_GB2312" w:eastAsia="仿宋_GB2312" w:hint="eastAsia"/>
          <w:sz w:val="32"/>
          <w:szCs w:val="32"/>
        </w:rPr>
        <w:t>利用家庭红包、家庭积分、家庭流量等资源，拓展家庭增值业务规模，提升整个家庭市场融合竞争力水平。</w:t>
      </w:r>
    </w:p>
    <w:p w:rsidR="002F5D0C" w:rsidRPr="00F4176B" w:rsidRDefault="0035794A"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cs="Times New Roman" w:hint="eastAsia"/>
          <w:color w:val="000000"/>
          <w:sz w:val="32"/>
          <w:szCs w:val="32"/>
        </w:rPr>
        <w:t>第三，</w:t>
      </w:r>
      <w:r w:rsidR="00265AEF" w:rsidRPr="00F4176B">
        <w:rPr>
          <w:rFonts w:ascii="仿宋_GB2312" w:eastAsia="仿宋_GB2312" w:hAnsi="黑体" w:cs="Times New Roman" w:hint="eastAsia"/>
          <w:color w:val="000000"/>
          <w:sz w:val="32"/>
          <w:szCs w:val="32"/>
        </w:rPr>
        <w:t>政企市场</w:t>
      </w:r>
      <w:r w:rsidR="00FE4D70" w:rsidRPr="00F4176B">
        <w:rPr>
          <w:rFonts w:ascii="仿宋_GB2312" w:eastAsia="仿宋_GB2312" w:hAnsi="黑体" w:cs="Times New Roman" w:hint="eastAsia"/>
          <w:color w:val="000000"/>
          <w:sz w:val="32"/>
          <w:szCs w:val="32"/>
        </w:rPr>
        <w:t>要以份额</w:t>
      </w:r>
      <w:r w:rsidR="002E3F66" w:rsidRPr="00F4176B">
        <w:rPr>
          <w:rFonts w:ascii="仿宋_GB2312" w:eastAsia="仿宋_GB2312" w:hAnsi="黑体" w:cs="Times New Roman" w:hint="eastAsia"/>
          <w:color w:val="000000"/>
          <w:sz w:val="32"/>
          <w:szCs w:val="32"/>
        </w:rPr>
        <w:t>竞争</w:t>
      </w:r>
      <w:r w:rsidR="00FE4D70" w:rsidRPr="00F4176B">
        <w:rPr>
          <w:rFonts w:ascii="仿宋_GB2312" w:eastAsia="仿宋_GB2312" w:hAnsi="黑体" w:cs="Times New Roman" w:hint="eastAsia"/>
          <w:color w:val="000000"/>
          <w:sz w:val="32"/>
          <w:szCs w:val="32"/>
        </w:rPr>
        <w:t>为</w:t>
      </w:r>
      <w:r w:rsidR="00DF3C2A" w:rsidRPr="00F4176B">
        <w:rPr>
          <w:rFonts w:ascii="仿宋_GB2312" w:eastAsia="仿宋_GB2312" w:hAnsi="黑体" w:cs="Times New Roman" w:hint="eastAsia"/>
          <w:color w:val="000000"/>
          <w:sz w:val="32"/>
          <w:szCs w:val="32"/>
        </w:rPr>
        <w:t>导向</w:t>
      </w:r>
      <w:r w:rsidR="00FE4D70" w:rsidRPr="00F4176B">
        <w:rPr>
          <w:rFonts w:ascii="仿宋_GB2312" w:eastAsia="仿宋_GB2312" w:hAnsi="黑体" w:cs="Times New Roman" w:hint="eastAsia"/>
          <w:color w:val="000000"/>
          <w:sz w:val="32"/>
          <w:szCs w:val="32"/>
        </w:rPr>
        <w:t>，向能力</w:t>
      </w:r>
      <w:r w:rsidR="0097525B" w:rsidRPr="00F4176B">
        <w:rPr>
          <w:rFonts w:ascii="仿宋_GB2312" w:eastAsia="仿宋_GB2312" w:hAnsi="黑体" w:cs="Times New Roman" w:hint="eastAsia"/>
          <w:color w:val="000000"/>
          <w:sz w:val="32"/>
          <w:szCs w:val="32"/>
        </w:rPr>
        <w:t>补强</w:t>
      </w:r>
      <w:r w:rsidR="00FE4D70" w:rsidRPr="00F4176B">
        <w:rPr>
          <w:rFonts w:ascii="仿宋_GB2312" w:eastAsia="仿宋_GB2312" w:hAnsi="黑体" w:cs="Times New Roman" w:hint="eastAsia"/>
          <w:color w:val="000000"/>
          <w:sz w:val="32"/>
          <w:szCs w:val="32"/>
        </w:rPr>
        <w:t>要</w:t>
      </w:r>
      <w:r w:rsidR="00265AEF" w:rsidRPr="00F4176B">
        <w:rPr>
          <w:rFonts w:ascii="仿宋_GB2312" w:eastAsia="仿宋_GB2312" w:hAnsi="黑体" w:cs="Times New Roman" w:hint="eastAsia"/>
          <w:color w:val="000000"/>
          <w:sz w:val="32"/>
          <w:szCs w:val="32"/>
        </w:rPr>
        <w:t>效益</w:t>
      </w:r>
      <w:r w:rsidR="00544660" w:rsidRPr="00F4176B">
        <w:rPr>
          <w:rFonts w:ascii="仿宋_GB2312" w:eastAsia="仿宋_GB2312" w:hAnsi="黑体" w:hint="eastAsia"/>
          <w:sz w:val="32"/>
          <w:szCs w:val="32"/>
        </w:rPr>
        <w:t>。</w:t>
      </w:r>
      <w:r w:rsidR="00526407" w:rsidRPr="00F4176B">
        <w:rPr>
          <w:rFonts w:ascii="仿宋_GB2312" w:eastAsia="仿宋_GB2312" w:hint="eastAsia"/>
          <w:sz w:val="32"/>
          <w:szCs w:val="32"/>
        </w:rPr>
        <w:t>政企市场实现突破，将有益于整个“四轮驱动”融合发展的竞争补强，</w:t>
      </w:r>
      <w:r w:rsidR="001502A3" w:rsidRPr="00F4176B">
        <w:rPr>
          <w:rFonts w:ascii="仿宋_GB2312" w:eastAsia="仿宋_GB2312" w:hint="eastAsia"/>
          <w:sz w:val="32"/>
          <w:szCs w:val="32"/>
        </w:rPr>
        <w:t>市场经营部后面会提出一个“241”工程</w:t>
      </w:r>
      <w:r w:rsidR="00F20D50" w:rsidRPr="00F4176B">
        <w:rPr>
          <w:rFonts w:ascii="仿宋_GB2312" w:eastAsia="仿宋_GB2312" w:hint="eastAsia"/>
          <w:sz w:val="32"/>
          <w:szCs w:val="32"/>
          <w:u w:val="single"/>
        </w:rPr>
        <w:t>（面向两个目标市场、聚焦4个关键产品、建立1个产品落地体系）</w:t>
      </w:r>
      <w:r w:rsidR="001502A3" w:rsidRPr="00F4176B">
        <w:rPr>
          <w:rFonts w:ascii="仿宋_GB2312" w:eastAsia="仿宋_GB2312" w:hint="eastAsia"/>
          <w:sz w:val="32"/>
          <w:szCs w:val="32"/>
        </w:rPr>
        <w:t>，希望大家认真组织落实，</w:t>
      </w:r>
      <w:r w:rsidR="005C44E8" w:rsidRPr="00F4176B">
        <w:rPr>
          <w:rFonts w:ascii="仿宋_GB2312" w:eastAsia="仿宋_GB2312" w:hint="eastAsia"/>
          <w:sz w:val="32"/>
          <w:szCs w:val="32"/>
        </w:rPr>
        <w:t>要</w:t>
      </w:r>
      <w:r w:rsidR="00526407" w:rsidRPr="00F4176B">
        <w:rPr>
          <w:rFonts w:ascii="仿宋_GB2312" w:eastAsia="仿宋_GB2312" w:hint="eastAsia"/>
          <w:sz w:val="32"/>
          <w:szCs w:val="32"/>
        </w:rPr>
        <w:t>敢于在对手优势区域发力，打击对手利润区，减小大市场压力。</w:t>
      </w:r>
      <w:r w:rsidR="00526407" w:rsidRPr="00F4176B">
        <w:rPr>
          <w:rFonts w:ascii="仿宋_GB2312" w:eastAsia="仿宋_GB2312" w:hAnsi="黑体" w:hint="eastAsia"/>
          <w:sz w:val="32"/>
          <w:szCs w:val="32"/>
        </w:rPr>
        <w:t>一是</w:t>
      </w:r>
      <w:r w:rsidR="00F20D50" w:rsidRPr="00F4176B">
        <w:rPr>
          <w:rFonts w:ascii="仿宋_GB2312" w:eastAsia="仿宋_GB2312" w:hAnsi="黑体" w:hint="eastAsia"/>
          <w:color w:val="000000"/>
          <w:sz w:val="32"/>
          <w:szCs w:val="32"/>
        </w:rPr>
        <w:t>增强中小企业、垂直</w:t>
      </w:r>
      <w:r w:rsidR="00F20D50" w:rsidRPr="00F4176B">
        <w:rPr>
          <w:rFonts w:ascii="仿宋_GB2312" w:eastAsia="仿宋_GB2312" w:hint="eastAsia"/>
          <w:color w:val="000000"/>
          <w:sz w:val="32"/>
          <w:szCs w:val="32"/>
        </w:rPr>
        <w:t>行业拓展能力。聚焦重点客户和重点区域，加大对竞争伙伴存量高价值客户的营销，形成对垂直行业发展的评估模型，建立基础能力-平台-行业方案多层次合作体系，加快行业最佳实践推广和成熟应用落地，全年培育若干“十亿级”解决方案。</w:t>
      </w:r>
      <w:r w:rsidR="00526407" w:rsidRPr="00F4176B">
        <w:rPr>
          <w:rFonts w:ascii="仿宋_GB2312" w:eastAsia="仿宋_GB2312" w:hAnsi="黑体" w:hint="eastAsia"/>
          <w:color w:val="000000"/>
          <w:sz w:val="32"/>
          <w:szCs w:val="32"/>
        </w:rPr>
        <w:t>二是</w:t>
      </w:r>
      <w:r w:rsidR="00F20D50" w:rsidRPr="00F4176B">
        <w:rPr>
          <w:rFonts w:ascii="仿宋_GB2312" w:eastAsia="仿宋_GB2312" w:hint="eastAsia"/>
          <w:sz w:val="32"/>
          <w:szCs w:val="32"/>
        </w:rPr>
        <w:t xml:space="preserve">增强基础产品能力。2019年实现专线及小微宽带市场份额 “三分天下”。 </w:t>
      </w:r>
      <w:r w:rsidR="00F20D50" w:rsidRPr="00F4176B">
        <w:rPr>
          <w:rFonts w:ascii="仿宋_GB2312" w:eastAsia="仿宋_GB2312" w:hint="eastAsia"/>
          <w:color w:val="000000"/>
          <w:sz w:val="32"/>
          <w:szCs w:val="32"/>
        </w:rPr>
        <w:t>深入开展专线攻坚，面向大型客户“先装后付”体验互联网专线，面向中小企业规模拓展小微宽带；</w:t>
      </w:r>
      <w:r w:rsidR="00F20D50" w:rsidRPr="00C53295">
        <w:rPr>
          <w:rFonts w:ascii="仿宋_GB2312" w:eastAsia="仿宋_GB2312" w:hint="eastAsia"/>
          <w:color w:val="000000"/>
          <w:sz w:val="32"/>
          <w:szCs w:val="32"/>
          <w:highlight w:val="yellow"/>
        </w:rPr>
        <w:t>政企分公司要加速TOP55</w:t>
      </w:r>
      <w:proofErr w:type="gramStart"/>
      <w:r w:rsidR="00F20D50" w:rsidRPr="00C53295">
        <w:rPr>
          <w:rFonts w:ascii="仿宋_GB2312" w:eastAsia="仿宋_GB2312" w:hint="eastAsia"/>
          <w:color w:val="000000"/>
          <w:sz w:val="32"/>
          <w:szCs w:val="32"/>
          <w:highlight w:val="yellow"/>
        </w:rPr>
        <w:t>网站统谈签约</w:t>
      </w:r>
      <w:proofErr w:type="gramEnd"/>
      <w:r w:rsidR="00F20D50" w:rsidRPr="00C53295">
        <w:rPr>
          <w:rFonts w:ascii="仿宋_GB2312" w:eastAsia="仿宋_GB2312" w:hint="eastAsia"/>
          <w:color w:val="000000"/>
          <w:sz w:val="32"/>
          <w:szCs w:val="32"/>
          <w:highlight w:val="yellow"/>
        </w:rPr>
        <w:t>，统筹各省做好“IDC+CDN”组合营销引入，协同ICP提升内容共享水</w:t>
      </w:r>
      <w:r w:rsidR="00F20D50" w:rsidRPr="00C53295">
        <w:rPr>
          <w:rFonts w:ascii="仿宋_GB2312" w:eastAsia="仿宋_GB2312" w:hint="eastAsia"/>
          <w:color w:val="000000"/>
          <w:sz w:val="32"/>
          <w:szCs w:val="32"/>
          <w:highlight w:val="yellow"/>
        </w:rPr>
        <w:lastRenderedPageBreak/>
        <w:t>平，实现全年IDC收入翻一番。</w:t>
      </w:r>
      <w:r w:rsidR="001502A3" w:rsidRPr="005736AD">
        <w:rPr>
          <w:rFonts w:ascii="仿宋_GB2312" w:eastAsia="仿宋_GB2312" w:hAnsi="黑体" w:cs="Times New Roman" w:hint="eastAsia"/>
          <w:color w:val="000000"/>
          <w:sz w:val="32"/>
          <w:szCs w:val="32"/>
          <w:highlight w:val="yellow"/>
        </w:rPr>
        <w:t>三是增强产品落地能力</w:t>
      </w:r>
      <w:r w:rsidR="002E5A0D" w:rsidRPr="005736AD">
        <w:rPr>
          <w:rFonts w:ascii="仿宋_GB2312" w:eastAsia="仿宋_GB2312" w:hAnsi="黑体" w:cs="Times New Roman" w:hint="eastAsia"/>
          <w:color w:val="000000"/>
          <w:sz w:val="32"/>
          <w:szCs w:val="32"/>
          <w:highlight w:val="yellow"/>
        </w:rPr>
        <w:t>。</w:t>
      </w:r>
      <w:r w:rsidR="001502A3" w:rsidRPr="005736AD">
        <w:rPr>
          <w:rFonts w:ascii="仿宋_GB2312" w:eastAsia="仿宋_GB2312" w:hAnsi="Calibri" w:cs="Times New Roman" w:hint="eastAsia"/>
          <w:color w:val="000000"/>
          <w:sz w:val="32"/>
          <w:szCs w:val="32"/>
          <w:highlight w:val="yellow"/>
        </w:rPr>
        <w:t>要加快解决专业公司新产品在省公司落地不畅的问题，各省公司和专业公司要建立一套新产品落地体系，</w:t>
      </w:r>
      <w:r w:rsidR="00920ED9" w:rsidRPr="005736AD">
        <w:rPr>
          <w:rFonts w:ascii="仿宋_GB2312" w:eastAsia="仿宋_GB2312" w:hAnsi="Calibri" w:cs="Times New Roman" w:hint="eastAsia"/>
          <w:color w:val="000000"/>
          <w:sz w:val="32"/>
          <w:szCs w:val="32"/>
          <w:highlight w:val="yellow"/>
        </w:rPr>
        <w:t>借鉴互联网产品开发思路，引入研发运营一体化，实现快速响应、迭代试错，</w:t>
      </w:r>
      <w:r w:rsidR="001502A3" w:rsidRPr="005736AD">
        <w:rPr>
          <w:rFonts w:ascii="仿宋_GB2312" w:eastAsia="仿宋_GB2312" w:hAnsi="Calibri" w:cs="Times New Roman" w:hint="eastAsia"/>
          <w:color w:val="000000"/>
          <w:sz w:val="32"/>
          <w:szCs w:val="32"/>
          <w:highlight w:val="yellow"/>
        </w:rPr>
        <w:t>让客户经理好销售、让客户服务更顺畅。</w:t>
      </w:r>
    </w:p>
    <w:p w:rsidR="00C42BBA" w:rsidRPr="00F4176B" w:rsidRDefault="0035794A" w:rsidP="00F4176B">
      <w:pPr>
        <w:pStyle w:val="Default"/>
        <w:snapToGrid w:val="0"/>
        <w:spacing w:line="360" w:lineRule="auto"/>
        <w:ind w:firstLineChars="200" w:firstLine="640"/>
        <w:rPr>
          <w:rFonts w:ascii="仿宋_GB2312" w:eastAsia="仿宋_GB2312"/>
          <w:sz w:val="32"/>
          <w:szCs w:val="32"/>
        </w:rPr>
      </w:pPr>
      <w:r w:rsidRPr="00F4176B">
        <w:rPr>
          <w:rFonts w:ascii="仿宋_GB2312" w:eastAsia="仿宋_GB2312" w:hAnsi="黑体" w:cs="Times New Roman" w:hint="eastAsia"/>
          <w:sz w:val="32"/>
          <w:szCs w:val="32"/>
        </w:rPr>
        <w:t>第四，</w:t>
      </w:r>
      <w:r w:rsidR="002C2AC6" w:rsidRPr="00F4176B">
        <w:rPr>
          <w:rFonts w:ascii="仿宋_GB2312" w:eastAsia="仿宋_GB2312" w:hAnsi="黑体" w:cs="Times New Roman" w:hint="eastAsia"/>
          <w:sz w:val="32"/>
          <w:szCs w:val="32"/>
        </w:rPr>
        <w:t>数字化服务</w:t>
      </w:r>
      <w:r w:rsidR="00FE4D70" w:rsidRPr="00F4176B">
        <w:rPr>
          <w:rFonts w:ascii="仿宋_GB2312" w:eastAsia="仿宋_GB2312" w:hAnsi="黑体" w:cs="Times New Roman" w:hint="eastAsia"/>
          <w:sz w:val="32"/>
          <w:szCs w:val="32"/>
        </w:rPr>
        <w:t>要以</w:t>
      </w:r>
      <w:r w:rsidR="002E3F66" w:rsidRPr="00F4176B">
        <w:rPr>
          <w:rFonts w:ascii="仿宋_GB2312" w:eastAsia="仿宋_GB2312" w:hAnsi="黑体" w:cs="Times New Roman" w:hint="eastAsia"/>
          <w:sz w:val="32"/>
          <w:szCs w:val="32"/>
        </w:rPr>
        <w:t>对</w:t>
      </w:r>
      <w:proofErr w:type="gramStart"/>
      <w:r w:rsidR="002E3F66" w:rsidRPr="00F4176B">
        <w:rPr>
          <w:rFonts w:ascii="仿宋_GB2312" w:eastAsia="仿宋_GB2312" w:hAnsi="黑体" w:cs="Times New Roman" w:hint="eastAsia"/>
          <w:sz w:val="32"/>
          <w:szCs w:val="32"/>
        </w:rPr>
        <w:t>标竞争</w:t>
      </w:r>
      <w:proofErr w:type="gramEnd"/>
      <w:r w:rsidR="002E3F66" w:rsidRPr="00F4176B">
        <w:rPr>
          <w:rFonts w:ascii="仿宋_GB2312" w:eastAsia="仿宋_GB2312" w:hAnsi="黑体" w:cs="Times New Roman" w:hint="eastAsia"/>
          <w:sz w:val="32"/>
          <w:szCs w:val="32"/>
        </w:rPr>
        <w:t>为</w:t>
      </w:r>
      <w:r w:rsidR="00DF3C2A" w:rsidRPr="00F4176B">
        <w:rPr>
          <w:rFonts w:ascii="仿宋_GB2312" w:eastAsia="仿宋_GB2312" w:hAnsi="黑体" w:cs="Times New Roman" w:hint="eastAsia"/>
          <w:sz w:val="32"/>
          <w:szCs w:val="32"/>
        </w:rPr>
        <w:t>导向</w:t>
      </w:r>
      <w:r w:rsidR="002E3F66" w:rsidRPr="00F4176B">
        <w:rPr>
          <w:rFonts w:ascii="仿宋_GB2312" w:eastAsia="仿宋_GB2312" w:hAnsi="黑体" w:cs="Times New Roman" w:hint="eastAsia"/>
          <w:sz w:val="32"/>
          <w:szCs w:val="32"/>
        </w:rPr>
        <w:t>，</w:t>
      </w:r>
      <w:r w:rsidR="00265AEF" w:rsidRPr="00F4176B">
        <w:rPr>
          <w:rFonts w:ascii="仿宋_GB2312" w:eastAsia="仿宋_GB2312" w:hAnsi="黑体" w:cs="Times New Roman" w:hint="eastAsia"/>
          <w:sz w:val="32"/>
          <w:szCs w:val="32"/>
        </w:rPr>
        <w:t>向</w:t>
      </w:r>
      <w:r w:rsidR="001578DA" w:rsidRPr="00F4176B">
        <w:rPr>
          <w:rFonts w:ascii="仿宋_GB2312" w:eastAsia="仿宋_GB2312" w:hAnsi="黑体" w:cs="Times New Roman" w:hint="eastAsia"/>
          <w:sz w:val="32"/>
          <w:szCs w:val="32"/>
        </w:rPr>
        <w:t>规模突破</w:t>
      </w:r>
      <w:r w:rsidR="00265AEF" w:rsidRPr="00F4176B">
        <w:rPr>
          <w:rFonts w:ascii="仿宋_GB2312" w:eastAsia="仿宋_GB2312" w:hAnsi="黑体" w:cs="Times New Roman" w:hint="eastAsia"/>
          <w:sz w:val="32"/>
          <w:szCs w:val="32"/>
        </w:rPr>
        <w:t>要效益</w:t>
      </w:r>
      <w:r w:rsidR="00544660" w:rsidRPr="00F4176B">
        <w:rPr>
          <w:rFonts w:ascii="仿宋_GB2312" w:eastAsia="仿宋_GB2312" w:hAnsi="黑体" w:hint="eastAsia"/>
          <w:sz w:val="32"/>
          <w:szCs w:val="32"/>
        </w:rPr>
        <w:t>。</w:t>
      </w:r>
      <w:r w:rsidR="00934CE4" w:rsidRPr="00F4176B">
        <w:rPr>
          <w:rFonts w:ascii="仿宋_GB2312" w:eastAsia="仿宋_GB2312" w:hint="eastAsia"/>
          <w:sz w:val="32"/>
          <w:szCs w:val="32"/>
        </w:rPr>
        <w:t>新业务发展将是落实</w:t>
      </w:r>
      <w:r w:rsidR="00C40136" w:rsidRPr="00F4176B">
        <w:rPr>
          <w:rFonts w:ascii="仿宋_GB2312" w:eastAsia="仿宋_GB2312" w:hint="eastAsia"/>
          <w:sz w:val="32"/>
          <w:szCs w:val="32"/>
        </w:rPr>
        <w:t>“</w:t>
      </w:r>
      <w:r w:rsidR="00934CE4" w:rsidRPr="00F4176B">
        <w:rPr>
          <w:rFonts w:ascii="仿宋_GB2312" w:eastAsia="仿宋_GB2312" w:hint="eastAsia"/>
          <w:sz w:val="32"/>
          <w:szCs w:val="32"/>
        </w:rPr>
        <w:t>大连接</w:t>
      </w:r>
      <w:r w:rsidR="00C40136" w:rsidRPr="00F4176B">
        <w:rPr>
          <w:rFonts w:ascii="仿宋_GB2312" w:eastAsia="仿宋_GB2312" w:hint="eastAsia"/>
          <w:sz w:val="32"/>
          <w:szCs w:val="32"/>
        </w:rPr>
        <w:t>”</w:t>
      </w:r>
      <w:r w:rsidR="00934CE4" w:rsidRPr="00F4176B">
        <w:rPr>
          <w:rFonts w:ascii="仿宋_GB2312" w:eastAsia="仿宋_GB2312" w:hint="eastAsia"/>
          <w:sz w:val="32"/>
          <w:szCs w:val="32"/>
        </w:rPr>
        <w:t>战略，推动市场经营实现转型的关键，随着传统业务贡献逐渐收窄，</w:t>
      </w:r>
      <w:r w:rsidR="00552CD7" w:rsidRPr="00F4176B">
        <w:rPr>
          <w:rFonts w:ascii="仿宋_GB2312" w:eastAsia="仿宋_GB2312" w:hint="eastAsia"/>
          <w:sz w:val="32"/>
          <w:szCs w:val="32"/>
        </w:rPr>
        <w:t>新业务</w:t>
      </w:r>
      <w:r w:rsidR="00165804" w:rsidRPr="00F4176B">
        <w:rPr>
          <w:rFonts w:ascii="仿宋_GB2312" w:eastAsia="仿宋_GB2312" w:hint="eastAsia"/>
          <w:sz w:val="32"/>
          <w:szCs w:val="32"/>
        </w:rPr>
        <w:t>对公司来讲愈加重要</w:t>
      </w:r>
      <w:r w:rsidR="00934CE4" w:rsidRPr="00F4176B">
        <w:rPr>
          <w:rFonts w:ascii="仿宋_GB2312" w:eastAsia="仿宋_GB2312" w:hint="eastAsia"/>
          <w:sz w:val="32"/>
          <w:szCs w:val="32"/>
        </w:rPr>
        <w:t>，</w:t>
      </w:r>
      <w:r w:rsidR="00552CD7" w:rsidRPr="00F4176B">
        <w:rPr>
          <w:rFonts w:ascii="仿宋_GB2312" w:eastAsia="仿宋_GB2312" w:hint="eastAsia"/>
          <w:sz w:val="32"/>
          <w:szCs w:val="32"/>
        </w:rPr>
        <w:t>要</w:t>
      </w:r>
      <w:r w:rsidR="00165804" w:rsidRPr="00F4176B">
        <w:rPr>
          <w:rFonts w:ascii="仿宋_GB2312" w:eastAsia="仿宋_GB2312" w:hint="eastAsia"/>
          <w:sz w:val="32"/>
          <w:szCs w:val="32"/>
        </w:rPr>
        <w:t>尽快</w:t>
      </w:r>
      <w:r w:rsidR="00934CE4" w:rsidRPr="00F4176B">
        <w:rPr>
          <w:rFonts w:ascii="仿宋_GB2312" w:eastAsia="仿宋_GB2312" w:hint="eastAsia"/>
          <w:sz w:val="32"/>
          <w:szCs w:val="32"/>
        </w:rPr>
        <w:t>聚焦重点，</w:t>
      </w:r>
      <w:r w:rsidR="00165804" w:rsidRPr="00F4176B">
        <w:rPr>
          <w:rFonts w:ascii="仿宋_GB2312" w:eastAsia="仿宋_GB2312" w:hint="eastAsia"/>
          <w:sz w:val="32"/>
          <w:szCs w:val="32"/>
        </w:rPr>
        <w:t>进行市场化对标</w:t>
      </w:r>
      <w:r w:rsidR="00934CE4" w:rsidRPr="00F4176B">
        <w:rPr>
          <w:rFonts w:ascii="仿宋_GB2312" w:eastAsia="仿宋_GB2312" w:hint="eastAsia"/>
          <w:sz w:val="32"/>
          <w:szCs w:val="32"/>
        </w:rPr>
        <w:t>，</w:t>
      </w:r>
      <w:r w:rsidR="00552CD7" w:rsidRPr="00F4176B">
        <w:rPr>
          <w:rFonts w:ascii="仿宋_GB2312" w:eastAsia="仿宋_GB2312" w:hint="eastAsia"/>
          <w:sz w:val="32"/>
          <w:szCs w:val="32"/>
        </w:rPr>
        <w:t>抓紧构建新业务创新发展体系，</w:t>
      </w:r>
      <w:r w:rsidR="00D55228" w:rsidRPr="00F4176B">
        <w:rPr>
          <w:rFonts w:ascii="仿宋_GB2312" w:eastAsia="仿宋_GB2312" w:hint="eastAsia"/>
          <w:sz w:val="32"/>
          <w:szCs w:val="32"/>
        </w:rPr>
        <w:t>尽快打开市场、形成规模。</w:t>
      </w:r>
      <w:r w:rsidR="00126DF9" w:rsidRPr="00F4176B">
        <w:rPr>
          <w:rFonts w:ascii="仿宋_GB2312" w:eastAsia="仿宋_GB2312" w:hAnsi="黑体" w:hint="eastAsia"/>
          <w:sz w:val="32"/>
          <w:szCs w:val="32"/>
        </w:rPr>
        <w:t>一方面，</w:t>
      </w:r>
      <w:r w:rsidR="00592371" w:rsidRPr="00F4176B">
        <w:rPr>
          <w:rFonts w:ascii="仿宋_GB2312" w:eastAsia="仿宋_GB2312" w:hint="eastAsia"/>
          <w:sz w:val="32"/>
          <w:szCs w:val="32"/>
        </w:rPr>
        <w:t>聚焦</w:t>
      </w:r>
      <w:r w:rsidR="00B02CD3" w:rsidRPr="00F4176B">
        <w:rPr>
          <w:rFonts w:ascii="仿宋_GB2312" w:eastAsia="仿宋_GB2312" w:hint="eastAsia"/>
          <w:sz w:val="32"/>
          <w:szCs w:val="32"/>
        </w:rPr>
        <w:t>重点</w:t>
      </w:r>
      <w:r w:rsidR="000C6401" w:rsidRPr="00F4176B">
        <w:rPr>
          <w:rFonts w:ascii="仿宋_GB2312" w:eastAsia="仿宋_GB2312" w:hint="eastAsia"/>
          <w:sz w:val="32"/>
          <w:szCs w:val="32"/>
        </w:rPr>
        <w:t>新业务</w:t>
      </w:r>
      <w:r w:rsidR="00592371" w:rsidRPr="00F4176B">
        <w:rPr>
          <w:rFonts w:ascii="仿宋_GB2312" w:eastAsia="仿宋_GB2312" w:hint="eastAsia"/>
          <w:sz w:val="32"/>
          <w:szCs w:val="32"/>
        </w:rPr>
        <w:t>打造</w:t>
      </w:r>
      <w:r w:rsidR="00126DF9" w:rsidRPr="00F4176B">
        <w:rPr>
          <w:rFonts w:ascii="仿宋_GB2312" w:eastAsia="仿宋_GB2312" w:hint="eastAsia"/>
          <w:sz w:val="32"/>
          <w:szCs w:val="32"/>
        </w:rPr>
        <w:t>。</w:t>
      </w:r>
      <w:r w:rsidR="00BB2637" w:rsidRPr="00F4176B">
        <w:rPr>
          <w:rFonts w:ascii="仿宋_GB2312" w:eastAsia="仿宋_GB2312" w:hint="eastAsia"/>
          <w:sz w:val="32"/>
          <w:szCs w:val="32"/>
        </w:rPr>
        <w:t>我们遴选重点业务，不仅要考虑未来增收潜力，还要与大市场有充分的战略协同，</w:t>
      </w:r>
      <w:r w:rsidR="006E1FF1" w:rsidRPr="00F4176B">
        <w:rPr>
          <w:rFonts w:ascii="仿宋_GB2312" w:eastAsia="仿宋_GB2312" w:hint="eastAsia"/>
          <w:sz w:val="32"/>
          <w:szCs w:val="32"/>
        </w:rPr>
        <w:t>要</w:t>
      </w:r>
      <w:r w:rsidR="00BB2637" w:rsidRPr="00F4176B">
        <w:rPr>
          <w:rFonts w:ascii="仿宋_GB2312" w:eastAsia="仿宋_GB2312" w:hint="eastAsia"/>
          <w:sz w:val="32"/>
          <w:szCs w:val="32"/>
        </w:rPr>
        <w:t>集中资源，</w:t>
      </w:r>
      <w:r w:rsidR="006E1FF1" w:rsidRPr="00F4176B">
        <w:rPr>
          <w:rFonts w:ascii="仿宋_GB2312" w:eastAsia="仿宋_GB2312" w:hint="eastAsia"/>
          <w:sz w:val="32"/>
          <w:szCs w:val="32"/>
        </w:rPr>
        <w:t>真正在规模和收入上形成</w:t>
      </w:r>
      <w:r w:rsidR="00DE26EB" w:rsidRPr="00F4176B">
        <w:rPr>
          <w:rFonts w:ascii="仿宋_GB2312" w:eastAsia="仿宋_GB2312" w:hint="eastAsia"/>
          <w:sz w:val="32"/>
          <w:szCs w:val="32"/>
        </w:rPr>
        <w:t>“</w:t>
      </w:r>
      <w:r w:rsidR="006E1FF1" w:rsidRPr="00F4176B">
        <w:rPr>
          <w:rFonts w:ascii="仿宋_GB2312" w:eastAsia="仿宋_GB2312" w:hint="eastAsia"/>
          <w:sz w:val="32"/>
          <w:szCs w:val="32"/>
        </w:rPr>
        <w:t>质</w:t>
      </w:r>
      <w:r w:rsidR="00DE26EB" w:rsidRPr="00F4176B">
        <w:rPr>
          <w:rFonts w:ascii="仿宋_GB2312" w:eastAsia="仿宋_GB2312" w:hint="eastAsia"/>
          <w:sz w:val="32"/>
          <w:szCs w:val="32"/>
        </w:rPr>
        <w:t>”</w:t>
      </w:r>
      <w:r w:rsidR="006E1FF1" w:rsidRPr="00F4176B">
        <w:rPr>
          <w:rFonts w:ascii="仿宋_GB2312" w:eastAsia="仿宋_GB2312" w:hint="eastAsia"/>
          <w:sz w:val="32"/>
          <w:szCs w:val="32"/>
        </w:rPr>
        <w:t>的突破，</w:t>
      </w:r>
      <w:r w:rsidR="00C2160F" w:rsidRPr="00F4176B">
        <w:rPr>
          <w:rFonts w:ascii="仿宋_GB2312" w:eastAsia="仿宋_GB2312" w:hint="eastAsia"/>
          <w:sz w:val="32"/>
          <w:szCs w:val="32"/>
        </w:rPr>
        <w:t>构建公司未来价值增长关键领域</w:t>
      </w:r>
      <w:r w:rsidR="00632889" w:rsidRPr="00F4176B">
        <w:rPr>
          <w:rFonts w:ascii="仿宋_GB2312" w:eastAsia="仿宋_GB2312" w:hint="eastAsia"/>
          <w:sz w:val="32"/>
          <w:szCs w:val="32"/>
        </w:rPr>
        <w:t>。</w:t>
      </w:r>
      <w:r w:rsidR="00992127" w:rsidRPr="00F4176B">
        <w:rPr>
          <w:rFonts w:ascii="仿宋_GB2312" w:eastAsia="仿宋_GB2312" w:hint="eastAsia"/>
          <w:sz w:val="32"/>
          <w:szCs w:val="32"/>
        </w:rPr>
        <w:t>视频场景要重点突围，</w:t>
      </w:r>
      <w:r w:rsidR="00D820C4" w:rsidRPr="00F4176B">
        <w:rPr>
          <w:rFonts w:ascii="仿宋_GB2312" w:eastAsia="仿宋_GB2312" w:hint="eastAsia"/>
          <w:sz w:val="32"/>
          <w:szCs w:val="32"/>
        </w:rPr>
        <w:t>集公司之力</w:t>
      </w:r>
      <w:r w:rsidR="00992127" w:rsidRPr="00F4176B">
        <w:rPr>
          <w:rFonts w:ascii="仿宋_GB2312" w:eastAsia="仿宋_GB2312" w:hint="eastAsia"/>
          <w:sz w:val="32"/>
          <w:szCs w:val="32"/>
        </w:rPr>
        <w:t>全力</w:t>
      </w:r>
      <w:r w:rsidR="00D820C4" w:rsidRPr="00F4176B">
        <w:rPr>
          <w:rFonts w:ascii="仿宋_GB2312" w:eastAsia="仿宋_GB2312" w:hint="eastAsia"/>
          <w:sz w:val="32"/>
          <w:szCs w:val="32"/>
        </w:rPr>
        <w:t>将</w:t>
      </w:r>
      <w:proofErr w:type="gramStart"/>
      <w:r w:rsidR="00992127" w:rsidRPr="00F4176B">
        <w:rPr>
          <w:rFonts w:ascii="仿宋_GB2312" w:eastAsia="仿宋_GB2312" w:hint="eastAsia"/>
          <w:sz w:val="32"/>
          <w:szCs w:val="32"/>
        </w:rPr>
        <w:t>咪</w:t>
      </w:r>
      <w:proofErr w:type="gramEnd"/>
      <w:r w:rsidR="00992127" w:rsidRPr="00F4176B">
        <w:rPr>
          <w:rFonts w:ascii="仿宋_GB2312" w:eastAsia="仿宋_GB2312" w:hint="eastAsia"/>
          <w:sz w:val="32"/>
          <w:szCs w:val="32"/>
        </w:rPr>
        <w:t>咕视频</w:t>
      </w:r>
      <w:r w:rsidR="00D820C4" w:rsidRPr="00F4176B">
        <w:rPr>
          <w:rFonts w:ascii="仿宋_GB2312" w:eastAsia="仿宋_GB2312" w:hint="eastAsia"/>
          <w:sz w:val="32"/>
          <w:szCs w:val="32"/>
        </w:rPr>
        <w:t>打造为</w:t>
      </w:r>
      <w:r w:rsidR="00B965F2" w:rsidRPr="00F4176B">
        <w:rPr>
          <w:rFonts w:ascii="仿宋_GB2312" w:eastAsia="仿宋_GB2312" w:hint="eastAsia"/>
          <w:sz w:val="32"/>
          <w:szCs w:val="32"/>
        </w:rPr>
        <w:t>行业前列</w:t>
      </w:r>
      <w:r w:rsidR="00992127" w:rsidRPr="00F4176B">
        <w:rPr>
          <w:rFonts w:ascii="仿宋_GB2312" w:eastAsia="仿宋_GB2312" w:hint="eastAsia"/>
          <w:sz w:val="32"/>
          <w:szCs w:val="32"/>
        </w:rPr>
        <w:t>，</w:t>
      </w:r>
      <w:r w:rsidR="002C2AC6" w:rsidRPr="00F4176B">
        <w:rPr>
          <w:rFonts w:ascii="仿宋_GB2312" w:eastAsia="仿宋_GB2312" w:hint="eastAsia"/>
          <w:sz w:val="32"/>
          <w:szCs w:val="32"/>
        </w:rPr>
        <w:t>力争在2018年实现用户破亿，</w:t>
      </w:r>
      <w:r w:rsidR="009D5CAA" w:rsidRPr="00F4176B">
        <w:rPr>
          <w:rFonts w:ascii="仿宋_GB2312" w:eastAsia="仿宋_GB2312" w:hint="eastAsia"/>
          <w:sz w:val="32"/>
          <w:szCs w:val="32"/>
        </w:rPr>
        <w:t>业务大发展的同时也能很好的协同公司流量增长</w:t>
      </w:r>
      <w:r w:rsidR="00992127" w:rsidRPr="00F4176B">
        <w:rPr>
          <w:rFonts w:ascii="仿宋_GB2312" w:eastAsia="仿宋_GB2312" w:hint="eastAsia"/>
          <w:sz w:val="32"/>
          <w:szCs w:val="32"/>
        </w:rPr>
        <w:t>；</w:t>
      </w:r>
      <w:r w:rsidR="004A048F" w:rsidRPr="00F4176B">
        <w:rPr>
          <w:rFonts w:ascii="仿宋_GB2312" w:eastAsia="仿宋_GB2312" w:hint="eastAsia"/>
          <w:sz w:val="32"/>
          <w:szCs w:val="32"/>
        </w:rPr>
        <w:t>和包要缩小差距，实现支付能力与各业务产品全面融合，强化客户感知体验，力争2020</w:t>
      </w:r>
      <w:r w:rsidR="002E4729" w:rsidRPr="00F4176B">
        <w:rPr>
          <w:rFonts w:ascii="仿宋_GB2312" w:eastAsia="仿宋_GB2312" w:hint="eastAsia"/>
          <w:sz w:val="32"/>
          <w:szCs w:val="32"/>
        </w:rPr>
        <w:t>年前</w:t>
      </w:r>
      <w:r w:rsidR="004A048F" w:rsidRPr="00F4176B">
        <w:rPr>
          <w:rFonts w:ascii="仿宋_GB2312" w:eastAsia="仿宋_GB2312" w:hint="eastAsia"/>
          <w:sz w:val="32"/>
          <w:szCs w:val="32"/>
        </w:rPr>
        <w:t>达到亿级用户规模</w:t>
      </w:r>
      <w:r w:rsidR="002E4729" w:rsidRPr="00F4176B">
        <w:rPr>
          <w:rFonts w:ascii="仿宋_GB2312" w:eastAsia="仿宋_GB2312" w:hint="eastAsia"/>
          <w:sz w:val="32"/>
          <w:szCs w:val="32"/>
        </w:rPr>
        <w:t>；</w:t>
      </w:r>
      <w:proofErr w:type="gramStart"/>
      <w:r w:rsidR="00BB3803" w:rsidRPr="00F4176B">
        <w:rPr>
          <w:rFonts w:ascii="仿宋_GB2312" w:eastAsia="仿宋_GB2312" w:hint="eastAsia"/>
          <w:sz w:val="32"/>
          <w:szCs w:val="32"/>
        </w:rPr>
        <w:t>云市场</w:t>
      </w:r>
      <w:proofErr w:type="gramEnd"/>
      <w:r w:rsidR="00BB3803" w:rsidRPr="00F4176B">
        <w:rPr>
          <w:rFonts w:ascii="仿宋_GB2312" w:eastAsia="仿宋_GB2312" w:hint="eastAsia"/>
          <w:sz w:val="32"/>
          <w:szCs w:val="32"/>
        </w:rPr>
        <w:t>要有赶超计划，2018年收入要达</w:t>
      </w:r>
      <w:r w:rsidR="0044217A" w:rsidRPr="00F4176B">
        <w:rPr>
          <w:rFonts w:ascii="仿宋_GB2312" w:eastAsia="仿宋_GB2312" w:hint="eastAsia"/>
          <w:sz w:val="32"/>
          <w:szCs w:val="32"/>
        </w:rPr>
        <w:t>×</w:t>
      </w:r>
      <w:r w:rsidR="00BB3803" w:rsidRPr="00F4176B">
        <w:rPr>
          <w:rFonts w:ascii="仿宋_GB2312" w:eastAsia="仿宋_GB2312" w:hint="eastAsia"/>
          <w:sz w:val="32"/>
          <w:szCs w:val="32"/>
        </w:rPr>
        <w:t>亿元，力争两年内成为三家运营商中最大的</w:t>
      </w:r>
      <w:proofErr w:type="gramStart"/>
      <w:r w:rsidR="00BB3803" w:rsidRPr="00F4176B">
        <w:rPr>
          <w:rFonts w:ascii="仿宋_GB2312" w:eastAsia="仿宋_GB2312" w:hint="eastAsia"/>
          <w:sz w:val="32"/>
          <w:szCs w:val="32"/>
        </w:rPr>
        <w:t>公有云服务</w:t>
      </w:r>
      <w:proofErr w:type="gramEnd"/>
      <w:r w:rsidR="00BB3803" w:rsidRPr="00F4176B">
        <w:rPr>
          <w:rFonts w:ascii="仿宋_GB2312" w:eastAsia="仿宋_GB2312" w:hint="eastAsia"/>
          <w:sz w:val="32"/>
          <w:szCs w:val="32"/>
        </w:rPr>
        <w:t>商，三年内对</w:t>
      </w:r>
      <w:proofErr w:type="gramStart"/>
      <w:r w:rsidR="00BB3803" w:rsidRPr="00F4176B">
        <w:rPr>
          <w:rFonts w:ascii="仿宋_GB2312" w:eastAsia="仿宋_GB2312" w:hint="eastAsia"/>
          <w:sz w:val="32"/>
          <w:szCs w:val="32"/>
        </w:rPr>
        <w:t>标行业</w:t>
      </w:r>
      <w:proofErr w:type="gramEnd"/>
      <w:r w:rsidR="00BB3803" w:rsidRPr="00F4176B">
        <w:rPr>
          <w:rFonts w:ascii="仿宋_GB2312" w:eastAsia="仿宋_GB2312" w:hint="eastAsia"/>
          <w:sz w:val="32"/>
          <w:szCs w:val="32"/>
        </w:rPr>
        <w:t>标杆，跻身国内</w:t>
      </w:r>
      <w:proofErr w:type="gramStart"/>
      <w:r w:rsidR="00BB3803" w:rsidRPr="00F4176B">
        <w:rPr>
          <w:rFonts w:ascii="仿宋_GB2312" w:eastAsia="仿宋_GB2312" w:hint="eastAsia"/>
          <w:sz w:val="32"/>
          <w:szCs w:val="32"/>
        </w:rPr>
        <w:t>公有云市场</w:t>
      </w:r>
      <w:proofErr w:type="gramEnd"/>
      <w:r w:rsidR="00BB3803" w:rsidRPr="00F4176B">
        <w:rPr>
          <w:rFonts w:ascii="仿宋_GB2312" w:eastAsia="仿宋_GB2312" w:hint="eastAsia"/>
          <w:sz w:val="32"/>
          <w:szCs w:val="32"/>
        </w:rPr>
        <w:t>第一阵营</w:t>
      </w:r>
      <w:r w:rsidR="00BB418F" w:rsidRPr="00F4176B">
        <w:rPr>
          <w:rFonts w:ascii="仿宋_GB2312" w:eastAsia="仿宋_GB2312" w:hint="eastAsia"/>
          <w:sz w:val="32"/>
          <w:szCs w:val="32"/>
        </w:rPr>
        <w:t>；大数据要把变现价值放大，</w:t>
      </w:r>
      <w:r w:rsidR="00D820C4" w:rsidRPr="00F4176B">
        <w:rPr>
          <w:rFonts w:ascii="仿宋_GB2312" w:eastAsia="仿宋_GB2312" w:hint="eastAsia"/>
          <w:sz w:val="32"/>
          <w:szCs w:val="32"/>
        </w:rPr>
        <w:t>要着力</w:t>
      </w:r>
      <w:r w:rsidR="00BB418F" w:rsidRPr="00F4176B">
        <w:rPr>
          <w:rFonts w:ascii="仿宋_GB2312" w:eastAsia="仿宋_GB2312" w:hint="eastAsia"/>
          <w:sz w:val="32"/>
          <w:szCs w:val="32"/>
        </w:rPr>
        <w:t>解决</w:t>
      </w:r>
      <w:r w:rsidR="00D820C4" w:rsidRPr="00F4176B">
        <w:rPr>
          <w:rFonts w:ascii="仿宋_GB2312" w:eastAsia="仿宋_GB2312" w:hint="eastAsia"/>
          <w:sz w:val="32"/>
          <w:szCs w:val="32"/>
        </w:rPr>
        <w:t>发展难点</w:t>
      </w:r>
      <w:r w:rsidR="00BB418F" w:rsidRPr="00F4176B">
        <w:rPr>
          <w:rFonts w:ascii="仿宋_GB2312" w:eastAsia="仿宋_GB2312" w:hint="eastAsia"/>
          <w:sz w:val="32"/>
          <w:szCs w:val="32"/>
        </w:rPr>
        <w:t>，充分释放大数据在产业变革、生态引领中的关键</w:t>
      </w:r>
      <w:r w:rsidR="00BB418F" w:rsidRPr="00F4176B">
        <w:rPr>
          <w:rFonts w:ascii="仿宋_GB2312" w:eastAsia="仿宋_GB2312" w:hint="eastAsia"/>
          <w:sz w:val="32"/>
          <w:szCs w:val="32"/>
        </w:rPr>
        <w:lastRenderedPageBreak/>
        <w:t>作用，持续提升大数据运营能力。</w:t>
      </w:r>
      <w:r w:rsidR="00907CCF" w:rsidRPr="00F4176B">
        <w:rPr>
          <w:rFonts w:ascii="仿宋_GB2312" w:eastAsia="仿宋_GB2312" w:hAnsi="黑体" w:hint="eastAsia"/>
          <w:sz w:val="32"/>
          <w:szCs w:val="32"/>
        </w:rPr>
        <w:t>另一方面，</w:t>
      </w:r>
      <w:r w:rsidR="003711FD" w:rsidRPr="00F4176B">
        <w:rPr>
          <w:rFonts w:ascii="仿宋_GB2312" w:eastAsia="仿宋_GB2312" w:hint="eastAsia"/>
          <w:sz w:val="32"/>
          <w:szCs w:val="32"/>
        </w:rPr>
        <w:t>全力拓展物联网规模。加快NB-</w:t>
      </w:r>
      <w:proofErr w:type="spellStart"/>
      <w:r w:rsidR="00BA7F9F" w:rsidRPr="00F4176B">
        <w:rPr>
          <w:rFonts w:ascii="仿宋_GB2312" w:eastAsia="仿宋_GB2312" w:hint="eastAsia"/>
          <w:sz w:val="32"/>
          <w:szCs w:val="32"/>
        </w:rPr>
        <w:t>IoT</w:t>
      </w:r>
      <w:proofErr w:type="spellEnd"/>
      <w:r w:rsidR="003711FD" w:rsidRPr="00F4176B">
        <w:rPr>
          <w:rFonts w:ascii="仿宋_GB2312" w:eastAsia="仿宋_GB2312" w:hint="eastAsia"/>
          <w:sz w:val="32"/>
          <w:szCs w:val="32"/>
        </w:rPr>
        <w:t>市场商用，市场部要组织全国做好商用前的测试和准备工作，推动和引导产业发展；加快建立物联网集中化运营机制，完善一点服务响应和SLA服务标准；加快构建全球服务能力，推动海外合作落地；加快推进物联网产业联盟建设，通过合作共赢，尽快突破连接限制、切入高价值的应用领域。2018年物联网连接数</w:t>
      </w:r>
      <w:r w:rsidR="006B7D58" w:rsidRPr="00F4176B">
        <w:rPr>
          <w:rFonts w:ascii="仿宋_GB2312" w:eastAsia="仿宋_GB2312" w:hint="eastAsia"/>
          <w:sz w:val="32"/>
          <w:szCs w:val="32"/>
        </w:rPr>
        <w:t>净增</w:t>
      </w:r>
      <w:r w:rsidR="0044217A" w:rsidRPr="00F4176B">
        <w:rPr>
          <w:rFonts w:ascii="仿宋_GB2312" w:eastAsia="仿宋_GB2312" w:hint="eastAsia"/>
          <w:sz w:val="32"/>
          <w:szCs w:val="32"/>
        </w:rPr>
        <w:t>×</w:t>
      </w:r>
      <w:r w:rsidR="006B7D58" w:rsidRPr="00F4176B">
        <w:rPr>
          <w:rFonts w:ascii="仿宋_GB2312" w:eastAsia="仿宋_GB2312" w:hint="eastAsia"/>
          <w:sz w:val="32"/>
          <w:szCs w:val="32"/>
        </w:rPr>
        <w:t>亿</w:t>
      </w:r>
      <w:r w:rsidR="003711FD" w:rsidRPr="00F4176B">
        <w:rPr>
          <w:rFonts w:ascii="仿宋_GB2312" w:eastAsia="仿宋_GB2312" w:hint="eastAsia"/>
          <w:sz w:val="32"/>
          <w:szCs w:val="32"/>
        </w:rPr>
        <w:t>，净增份额</w:t>
      </w:r>
      <w:r w:rsidR="0044217A" w:rsidRPr="00F4176B">
        <w:rPr>
          <w:rFonts w:ascii="仿宋_GB2312" w:eastAsia="仿宋_GB2312" w:hint="eastAsia"/>
          <w:sz w:val="32"/>
          <w:szCs w:val="32"/>
        </w:rPr>
        <w:t>×</w:t>
      </w:r>
      <w:r w:rsidR="003711FD" w:rsidRPr="00F4176B">
        <w:rPr>
          <w:rFonts w:ascii="仿宋_GB2312" w:eastAsia="仿宋_GB2312" w:hint="eastAsia"/>
          <w:sz w:val="32"/>
          <w:szCs w:val="32"/>
        </w:rPr>
        <w:t>%以上，继续保持市场主导地位。</w:t>
      </w:r>
      <w:r w:rsidR="00646B2F" w:rsidRPr="00F4176B">
        <w:rPr>
          <w:rFonts w:ascii="仿宋_GB2312" w:eastAsia="仿宋_GB2312" w:hAnsi="黑体" w:hint="eastAsia"/>
          <w:sz w:val="32"/>
          <w:szCs w:val="32"/>
        </w:rPr>
        <w:t>此外</w:t>
      </w:r>
      <w:r w:rsidR="00646B2F" w:rsidRPr="00F4176B">
        <w:rPr>
          <w:rFonts w:ascii="仿宋_GB2312" w:eastAsia="仿宋_GB2312" w:hint="eastAsia"/>
          <w:sz w:val="32"/>
          <w:szCs w:val="32"/>
        </w:rPr>
        <w:t>，积极</w:t>
      </w:r>
      <w:r w:rsidR="00BA7F9F" w:rsidRPr="00F4176B">
        <w:rPr>
          <w:rFonts w:ascii="仿宋_GB2312" w:eastAsia="仿宋_GB2312" w:hint="eastAsia"/>
          <w:sz w:val="32"/>
          <w:szCs w:val="32"/>
        </w:rPr>
        <w:t>发展</w:t>
      </w:r>
      <w:r w:rsidR="00646B2F" w:rsidRPr="00F4176B">
        <w:rPr>
          <w:rFonts w:ascii="仿宋_GB2312" w:eastAsia="仿宋_GB2312" w:hint="eastAsia"/>
          <w:sz w:val="32"/>
          <w:szCs w:val="32"/>
        </w:rPr>
        <w:t>智能硬件</w:t>
      </w:r>
      <w:r w:rsidR="00AF661B" w:rsidRPr="00F4176B">
        <w:rPr>
          <w:rFonts w:ascii="仿宋_GB2312" w:eastAsia="仿宋_GB2312" w:hint="eastAsia"/>
          <w:sz w:val="32"/>
          <w:szCs w:val="32"/>
        </w:rPr>
        <w:t>。</w:t>
      </w:r>
      <w:r w:rsidR="00646B2F" w:rsidRPr="00F4176B">
        <w:rPr>
          <w:rFonts w:ascii="仿宋_GB2312" w:eastAsia="仿宋_GB2312" w:hint="eastAsia"/>
          <w:sz w:val="32"/>
          <w:szCs w:val="32"/>
        </w:rPr>
        <w:t>顺应智能硬件与业务服务深度融合的发展趋势，以客户需求为导向，</w:t>
      </w:r>
      <w:r w:rsidR="00DA3568" w:rsidRPr="00F4176B">
        <w:rPr>
          <w:rFonts w:ascii="仿宋_GB2312" w:eastAsia="仿宋_GB2312" w:hint="eastAsia"/>
          <w:sz w:val="32"/>
          <w:szCs w:val="32"/>
        </w:rPr>
        <w:t>注重自主研发，</w:t>
      </w:r>
      <w:r w:rsidR="00646B2F" w:rsidRPr="00F4176B">
        <w:rPr>
          <w:rFonts w:ascii="仿宋_GB2312" w:eastAsia="仿宋_GB2312" w:hint="eastAsia"/>
          <w:sz w:val="32"/>
          <w:szCs w:val="32"/>
        </w:rPr>
        <w:t>加快多形态智能硬件</w:t>
      </w:r>
      <w:r w:rsidR="00DA3568" w:rsidRPr="00F4176B">
        <w:rPr>
          <w:rFonts w:ascii="仿宋_GB2312" w:eastAsia="仿宋_GB2312" w:hint="eastAsia"/>
          <w:sz w:val="32"/>
          <w:szCs w:val="32"/>
        </w:rPr>
        <w:t>市场</w:t>
      </w:r>
      <w:r w:rsidR="00646B2F" w:rsidRPr="00F4176B">
        <w:rPr>
          <w:rFonts w:ascii="仿宋_GB2312" w:eastAsia="仿宋_GB2312" w:hint="eastAsia"/>
          <w:sz w:val="32"/>
          <w:szCs w:val="32"/>
        </w:rPr>
        <w:t>推广，探索“上规模、拓价值”发展新模式</w:t>
      </w:r>
      <w:r w:rsidR="00AF661B" w:rsidRPr="00F4176B">
        <w:rPr>
          <w:rFonts w:ascii="仿宋_GB2312" w:eastAsia="仿宋_GB2312" w:hint="eastAsia"/>
          <w:sz w:val="32"/>
          <w:szCs w:val="32"/>
        </w:rPr>
        <w:t>，力争2018年自主品牌智能硬件收入达到</w:t>
      </w:r>
      <w:r w:rsidR="0044217A" w:rsidRPr="00F4176B">
        <w:rPr>
          <w:rFonts w:ascii="仿宋_GB2312" w:eastAsia="仿宋_GB2312" w:hint="eastAsia"/>
          <w:sz w:val="32"/>
          <w:szCs w:val="32"/>
        </w:rPr>
        <w:t>×</w:t>
      </w:r>
      <w:r w:rsidR="00AF661B" w:rsidRPr="00F4176B">
        <w:rPr>
          <w:rFonts w:ascii="仿宋_GB2312" w:eastAsia="仿宋_GB2312" w:hint="eastAsia"/>
          <w:sz w:val="32"/>
          <w:szCs w:val="32"/>
        </w:rPr>
        <w:t>亿，</w:t>
      </w:r>
      <w:r w:rsidR="00646B2F" w:rsidRPr="00F4176B">
        <w:rPr>
          <w:rFonts w:ascii="仿宋_GB2312" w:eastAsia="仿宋_GB2312" w:hint="eastAsia"/>
          <w:sz w:val="32"/>
          <w:szCs w:val="32"/>
        </w:rPr>
        <w:t>2020年</w:t>
      </w:r>
      <w:r w:rsidR="00AF661B" w:rsidRPr="00F4176B">
        <w:rPr>
          <w:rFonts w:ascii="仿宋_GB2312" w:eastAsia="仿宋_GB2312" w:hint="eastAsia"/>
          <w:sz w:val="32"/>
          <w:szCs w:val="32"/>
        </w:rPr>
        <w:t>实现</w:t>
      </w:r>
      <w:r w:rsidR="00646B2F" w:rsidRPr="00F4176B">
        <w:rPr>
          <w:rFonts w:ascii="仿宋_GB2312" w:eastAsia="仿宋_GB2312" w:hint="eastAsia"/>
          <w:sz w:val="32"/>
          <w:szCs w:val="32"/>
        </w:rPr>
        <w:t>百亿级，成为公司数字化转型的有力助推器。</w:t>
      </w:r>
    </w:p>
    <w:p w:rsidR="00BB4F0A" w:rsidRPr="00F4176B" w:rsidRDefault="00BB4F0A" w:rsidP="00C53295">
      <w:pPr>
        <w:adjustRightInd w:val="0"/>
        <w:snapToGrid w:val="0"/>
        <w:spacing w:line="360" w:lineRule="auto"/>
        <w:ind w:firstLine="648"/>
        <w:outlineLvl w:val="0"/>
        <w:rPr>
          <w:rFonts w:ascii="楷体_GB2312" w:eastAsia="楷体_GB2312" w:hAnsi="黑体" w:cs="Times New Roman"/>
          <w:color w:val="000000"/>
          <w:sz w:val="32"/>
          <w:szCs w:val="32"/>
        </w:rPr>
      </w:pPr>
      <w:r w:rsidRPr="00F4176B">
        <w:rPr>
          <w:rFonts w:ascii="楷体_GB2312" w:eastAsia="楷体_GB2312" w:hAnsi="黑体" w:cs="Times New Roman" w:hint="eastAsia"/>
          <w:color w:val="000000"/>
          <w:sz w:val="32"/>
          <w:szCs w:val="32"/>
        </w:rPr>
        <w:t>（三）</w:t>
      </w:r>
      <w:r w:rsidR="00943262" w:rsidRPr="00F4176B">
        <w:rPr>
          <w:rFonts w:ascii="楷体_GB2312" w:eastAsia="楷体_GB2312" w:hAnsi="黑体" w:cs="Times New Roman" w:hint="eastAsia"/>
          <w:color w:val="000000"/>
          <w:sz w:val="32"/>
          <w:szCs w:val="32"/>
        </w:rPr>
        <w:t>关注</w:t>
      </w:r>
      <w:r w:rsidR="005C6778" w:rsidRPr="00F4176B">
        <w:rPr>
          <w:rFonts w:ascii="楷体_GB2312" w:eastAsia="楷体_GB2312" w:hAnsi="黑体" w:cs="Times New Roman" w:hint="eastAsia"/>
          <w:color w:val="000000"/>
          <w:sz w:val="32"/>
          <w:szCs w:val="32"/>
        </w:rPr>
        <w:t>供给</w:t>
      </w:r>
      <w:r w:rsidR="00786759" w:rsidRPr="00F4176B">
        <w:rPr>
          <w:rFonts w:ascii="楷体_GB2312" w:eastAsia="楷体_GB2312" w:hAnsi="黑体" w:cs="Times New Roman" w:hint="eastAsia"/>
          <w:color w:val="000000"/>
          <w:sz w:val="32"/>
          <w:szCs w:val="32"/>
        </w:rPr>
        <w:t>质量</w:t>
      </w:r>
      <w:r w:rsidRPr="00F4176B">
        <w:rPr>
          <w:rFonts w:ascii="楷体_GB2312" w:eastAsia="楷体_GB2312" w:hAnsi="黑体" w:cs="Times New Roman" w:hint="eastAsia"/>
          <w:color w:val="000000"/>
          <w:sz w:val="32"/>
          <w:szCs w:val="32"/>
        </w:rPr>
        <w:t>，</w:t>
      </w:r>
      <w:r w:rsidR="00F44BEE" w:rsidRPr="00F4176B">
        <w:rPr>
          <w:rFonts w:ascii="楷体_GB2312" w:eastAsia="楷体_GB2312" w:hAnsi="黑体" w:cs="Times New Roman" w:hint="eastAsia"/>
          <w:color w:val="000000"/>
          <w:sz w:val="32"/>
          <w:szCs w:val="32"/>
        </w:rPr>
        <w:t>努力打造全面领先的服务水平</w:t>
      </w:r>
    </w:p>
    <w:p w:rsidR="004B6280" w:rsidRPr="00F4176B" w:rsidRDefault="00F44BEE" w:rsidP="00F4176B">
      <w:pPr>
        <w:adjustRightInd w:val="0"/>
        <w:snapToGrid w:val="0"/>
        <w:spacing w:line="360" w:lineRule="auto"/>
        <w:ind w:firstLineChars="200" w:firstLine="640"/>
        <w:rPr>
          <w:rFonts w:ascii="仿宋_GB2312" w:eastAsia="仿宋_GB2312" w:hAnsi="华文仿宋"/>
          <w:sz w:val="32"/>
          <w:szCs w:val="32"/>
        </w:rPr>
      </w:pPr>
      <w:r w:rsidRPr="00F4176B">
        <w:rPr>
          <w:rFonts w:ascii="仿宋_GB2312" w:eastAsia="仿宋_GB2312" w:hAnsi="黑体" w:cs="Times New Roman" w:hint="eastAsia"/>
          <w:color w:val="000000"/>
          <w:sz w:val="32"/>
          <w:szCs w:val="32"/>
        </w:rPr>
        <w:t>要</w:t>
      </w:r>
      <w:r w:rsidR="009D1F6C" w:rsidRPr="00F4176B">
        <w:rPr>
          <w:rFonts w:ascii="仿宋_GB2312" w:eastAsia="仿宋_GB2312" w:hAnsi="黑体" w:hint="eastAsia"/>
          <w:sz w:val="32"/>
          <w:szCs w:val="32"/>
        </w:rPr>
        <w:t>坚持把满足人民美好生活</w:t>
      </w:r>
      <w:r w:rsidR="000F6769" w:rsidRPr="00F4176B">
        <w:rPr>
          <w:rFonts w:ascii="仿宋_GB2312" w:eastAsia="仿宋_GB2312" w:hAnsi="黑体" w:hint="eastAsia"/>
          <w:sz w:val="32"/>
          <w:szCs w:val="32"/>
        </w:rPr>
        <w:t>需要</w:t>
      </w:r>
      <w:r w:rsidR="009D1F6C" w:rsidRPr="00F4176B">
        <w:rPr>
          <w:rFonts w:ascii="仿宋_GB2312" w:eastAsia="仿宋_GB2312" w:hAnsi="黑体" w:hint="eastAsia"/>
          <w:sz w:val="32"/>
          <w:szCs w:val="32"/>
        </w:rPr>
        <w:t>作为根本目的。</w:t>
      </w:r>
      <w:r w:rsidR="004A2C89" w:rsidRPr="00F4176B">
        <w:rPr>
          <w:rFonts w:ascii="仿宋_GB2312" w:eastAsia="仿宋_GB2312" w:hAnsi="黑体" w:hint="eastAsia"/>
          <w:sz w:val="32"/>
          <w:szCs w:val="32"/>
        </w:rPr>
        <w:t>十九大报告中提出“必须坚持质量第一”，建设质量强国，中央经济工作会议对推动高质量发展</w:t>
      </w:r>
      <w:proofErr w:type="gramStart"/>
      <w:r w:rsidR="004A2C89" w:rsidRPr="00F4176B">
        <w:rPr>
          <w:rFonts w:ascii="仿宋_GB2312" w:eastAsia="仿宋_GB2312" w:hAnsi="黑体" w:hint="eastAsia"/>
          <w:sz w:val="32"/>
          <w:szCs w:val="32"/>
        </w:rPr>
        <w:t>作出</w:t>
      </w:r>
      <w:proofErr w:type="gramEnd"/>
      <w:r w:rsidR="004A2C89" w:rsidRPr="00F4176B">
        <w:rPr>
          <w:rFonts w:ascii="仿宋_GB2312" w:eastAsia="仿宋_GB2312" w:hAnsi="黑体" w:hint="eastAsia"/>
          <w:sz w:val="32"/>
          <w:szCs w:val="32"/>
        </w:rPr>
        <w:t>了明确部署和要求，</w:t>
      </w:r>
      <w:r w:rsidR="004A2C89" w:rsidRPr="00F4176B">
        <w:rPr>
          <w:rFonts w:ascii="仿宋_GB2312" w:eastAsia="仿宋_GB2312" w:hint="eastAsia"/>
          <w:sz w:val="32"/>
          <w:szCs w:val="32"/>
        </w:rPr>
        <w:t>做好质量提升工作也是落实“以人民</w:t>
      </w:r>
      <w:r w:rsidR="002C55B7" w:rsidRPr="00F4176B">
        <w:rPr>
          <w:rFonts w:ascii="仿宋_GB2312" w:eastAsia="仿宋_GB2312" w:hint="eastAsia"/>
          <w:sz w:val="32"/>
          <w:szCs w:val="32"/>
        </w:rPr>
        <w:t>为中心”发展理念的迫切需要。中国移动服务各类客户超10亿，联系民生紧密，服务质量的好坏，</w:t>
      </w:r>
      <w:r w:rsidR="007D0E01" w:rsidRPr="00F4176B">
        <w:rPr>
          <w:rFonts w:ascii="仿宋_GB2312" w:eastAsia="仿宋_GB2312" w:hint="eastAsia"/>
          <w:sz w:val="32"/>
          <w:szCs w:val="32"/>
        </w:rPr>
        <w:t>直接</w:t>
      </w:r>
      <w:r w:rsidR="002C55B7" w:rsidRPr="00F4176B">
        <w:rPr>
          <w:rFonts w:ascii="仿宋_GB2312" w:eastAsia="仿宋_GB2312" w:hint="eastAsia"/>
          <w:sz w:val="32"/>
          <w:szCs w:val="32"/>
        </w:rPr>
        <w:t>影响</w:t>
      </w:r>
      <w:r w:rsidR="007D0E01" w:rsidRPr="00F4176B">
        <w:rPr>
          <w:rFonts w:ascii="仿宋_GB2312" w:eastAsia="仿宋_GB2312" w:hint="eastAsia"/>
          <w:sz w:val="32"/>
          <w:szCs w:val="32"/>
        </w:rPr>
        <w:t>着</w:t>
      </w:r>
      <w:r w:rsidR="002C55B7" w:rsidRPr="00F4176B">
        <w:rPr>
          <w:rFonts w:ascii="仿宋_GB2312" w:eastAsia="仿宋_GB2312" w:hint="eastAsia"/>
          <w:sz w:val="32"/>
          <w:szCs w:val="32"/>
        </w:rPr>
        <w:t>公司形象。</w:t>
      </w:r>
      <w:r w:rsidR="00342AA2" w:rsidRPr="00F4176B">
        <w:rPr>
          <w:rFonts w:ascii="仿宋_GB2312" w:eastAsia="仿宋_GB2312" w:hAnsi="黑体" w:hint="eastAsia"/>
          <w:sz w:val="32"/>
          <w:szCs w:val="32"/>
        </w:rPr>
        <w:t>一是</w:t>
      </w:r>
      <w:r w:rsidR="00D65920" w:rsidRPr="00F4176B">
        <w:rPr>
          <w:rFonts w:ascii="仿宋_GB2312" w:eastAsia="仿宋_GB2312" w:hint="eastAsia"/>
          <w:sz w:val="32"/>
          <w:szCs w:val="32"/>
        </w:rPr>
        <w:t>推动</w:t>
      </w:r>
      <w:r w:rsidR="002C55B7" w:rsidRPr="00F4176B">
        <w:rPr>
          <w:rFonts w:ascii="仿宋_GB2312" w:eastAsia="仿宋_GB2312" w:hint="eastAsia"/>
          <w:sz w:val="32"/>
          <w:szCs w:val="32"/>
        </w:rPr>
        <w:t>面向“四轮驱动”的服务</w:t>
      </w:r>
      <w:r w:rsidR="007F1ECD" w:rsidRPr="00F4176B">
        <w:rPr>
          <w:rFonts w:ascii="仿宋_GB2312" w:eastAsia="仿宋_GB2312" w:hint="eastAsia"/>
          <w:sz w:val="32"/>
          <w:szCs w:val="32"/>
        </w:rPr>
        <w:t>升级</w:t>
      </w:r>
      <w:r w:rsidR="00D65920" w:rsidRPr="00F4176B">
        <w:rPr>
          <w:rFonts w:ascii="仿宋_GB2312" w:eastAsia="仿宋_GB2312" w:hint="eastAsia"/>
          <w:sz w:val="32"/>
          <w:szCs w:val="32"/>
        </w:rPr>
        <w:t>。</w:t>
      </w:r>
      <w:r w:rsidR="00342AA2" w:rsidRPr="00F4176B">
        <w:rPr>
          <w:rFonts w:ascii="仿宋_GB2312" w:eastAsia="仿宋_GB2312" w:hint="eastAsia"/>
          <w:sz w:val="32"/>
          <w:szCs w:val="32"/>
        </w:rPr>
        <w:t>服务支撑保障措施要从原先以移动业务为主，向四轮驱动兼顾转变，</w:t>
      </w:r>
      <w:r w:rsidR="004007A6" w:rsidRPr="00F4176B">
        <w:rPr>
          <w:rFonts w:ascii="仿宋_GB2312" w:eastAsia="仿宋_GB2312" w:hint="eastAsia"/>
          <w:sz w:val="32"/>
          <w:szCs w:val="32"/>
        </w:rPr>
        <w:t>要积极打造“看得见的服务”，</w:t>
      </w:r>
      <w:r w:rsidR="004007A6" w:rsidRPr="00F4176B">
        <w:rPr>
          <w:rFonts w:ascii="仿宋_GB2312" w:eastAsia="仿宋_GB2312" w:hint="eastAsia"/>
          <w:sz w:val="32"/>
          <w:szCs w:val="32"/>
        </w:rPr>
        <w:lastRenderedPageBreak/>
        <w:t>将标准量化，</w:t>
      </w:r>
      <w:r w:rsidR="00235A07" w:rsidRPr="00F4176B">
        <w:rPr>
          <w:rFonts w:ascii="仿宋_GB2312" w:eastAsia="仿宋_GB2312" w:hint="eastAsia"/>
          <w:sz w:val="32"/>
          <w:szCs w:val="32"/>
        </w:rPr>
        <w:t>建立服务质量管理的长效机制，</w:t>
      </w:r>
      <w:r w:rsidR="004007A6" w:rsidRPr="00F4176B">
        <w:rPr>
          <w:rFonts w:ascii="仿宋_GB2312" w:eastAsia="仿宋_GB2312" w:hint="eastAsia"/>
          <w:sz w:val="32"/>
          <w:szCs w:val="32"/>
        </w:rPr>
        <w:t>推动相关部门认识问题，加快解决。</w:t>
      </w:r>
      <w:r w:rsidR="004A2C89" w:rsidRPr="00F4176B">
        <w:rPr>
          <w:rFonts w:ascii="仿宋_GB2312" w:eastAsia="仿宋_GB2312" w:hAnsi="黑体" w:hint="eastAsia"/>
          <w:sz w:val="32"/>
          <w:szCs w:val="32"/>
        </w:rPr>
        <w:t>二是进一步加强</w:t>
      </w:r>
      <w:r w:rsidR="004A2C89" w:rsidRPr="00F4176B">
        <w:rPr>
          <w:rFonts w:ascii="仿宋_GB2312" w:eastAsia="仿宋_GB2312" w:hint="eastAsia"/>
          <w:sz w:val="32"/>
          <w:szCs w:val="32"/>
        </w:rPr>
        <w:t>产品品质提升。要围绕“四轮”重点产品，优化完善包括指标标准、工具方法、统计分析、评价考核在内的端到端、全生命周期的产品质量管理体系；要强化协同机制，进一步明确内容、固化流程、挖掘关键控制点，建立基于客户体验驱动，总部、省公司、专业公司三位一体，横纵向协同的产品质量优化与</w:t>
      </w:r>
      <w:r w:rsidR="006B19F1" w:rsidRPr="00F4176B">
        <w:rPr>
          <w:rFonts w:ascii="仿宋_GB2312" w:eastAsia="仿宋_GB2312" w:hint="eastAsia"/>
          <w:sz w:val="32"/>
          <w:szCs w:val="32"/>
        </w:rPr>
        <w:t>迭代</w:t>
      </w:r>
      <w:r w:rsidR="004A2C89" w:rsidRPr="00F4176B">
        <w:rPr>
          <w:rFonts w:ascii="仿宋_GB2312" w:eastAsia="仿宋_GB2312" w:hint="eastAsia"/>
          <w:sz w:val="32"/>
          <w:szCs w:val="32"/>
        </w:rPr>
        <w:t>机制；要</w:t>
      </w:r>
      <w:proofErr w:type="gramStart"/>
      <w:r w:rsidR="004A2C89" w:rsidRPr="00F4176B">
        <w:rPr>
          <w:rFonts w:ascii="仿宋_GB2312" w:eastAsia="仿宋_GB2312" w:hint="eastAsia"/>
          <w:sz w:val="32"/>
          <w:szCs w:val="32"/>
        </w:rPr>
        <w:t>夯实保障</w:t>
      </w:r>
      <w:proofErr w:type="gramEnd"/>
      <w:r w:rsidR="004A2C89" w:rsidRPr="00F4176B">
        <w:rPr>
          <w:rFonts w:ascii="仿宋_GB2312" w:eastAsia="仿宋_GB2312" w:hint="eastAsia"/>
          <w:sz w:val="32"/>
          <w:szCs w:val="32"/>
        </w:rPr>
        <w:t>支撑能力，依托品质管理平台构建系统化支撑，依托客户体验专家体系</w:t>
      </w:r>
      <w:r w:rsidR="00264A3B" w:rsidRPr="00F4176B">
        <w:rPr>
          <w:rFonts w:ascii="仿宋_GB2312" w:eastAsia="仿宋_GB2312" w:hint="eastAsia"/>
          <w:sz w:val="32"/>
          <w:szCs w:val="32"/>
        </w:rPr>
        <w:t>、“和粉”俱乐部等</w:t>
      </w:r>
      <w:r w:rsidR="004A2C89" w:rsidRPr="00F4176B">
        <w:rPr>
          <w:rFonts w:ascii="仿宋_GB2312" w:eastAsia="仿宋_GB2312" w:hint="eastAsia"/>
          <w:sz w:val="32"/>
          <w:szCs w:val="32"/>
        </w:rPr>
        <w:t>实现</w:t>
      </w:r>
      <w:r w:rsidR="00264A3B" w:rsidRPr="00F4176B">
        <w:rPr>
          <w:rFonts w:ascii="仿宋_GB2312" w:eastAsia="仿宋_GB2312" w:hint="eastAsia"/>
          <w:sz w:val="32"/>
          <w:szCs w:val="32"/>
        </w:rPr>
        <w:t>内外部</w:t>
      </w:r>
      <w:r w:rsidR="004A2C89" w:rsidRPr="00F4176B">
        <w:rPr>
          <w:rFonts w:ascii="仿宋_GB2312" w:eastAsia="仿宋_GB2312" w:hint="eastAsia"/>
          <w:sz w:val="32"/>
          <w:szCs w:val="32"/>
        </w:rPr>
        <w:t>专业化保障。</w:t>
      </w:r>
      <w:r w:rsidR="00235A07" w:rsidRPr="00F4176B">
        <w:rPr>
          <w:rFonts w:ascii="仿宋_GB2312" w:eastAsia="仿宋_GB2312" w:hAnsi="黑体" w:hint="eastAsia"/>
          <w:sz w:val="32"/>
          <w:szCs w:val="32"/>
        </w:rPr>
        <w:t>三</w:t>
      </w:r>
      <w:r w:rsidR="007F1ECD" w:rsidRPr="00F4176B">
        <w:rPr>
          <w:rFonts w:ascii="仿宋_GB2312" w:eastAsia="仿宋_GB2312" w:hAnsi="黑体" w:hint="eastAsia"/>
          <w:sz w:val="32"/>
          <w:szCs w:val="32"/>
        </w:rPr>
        <w:t>是</w:t>
      </w:r>
      <w:r w:rsidR="00235A07" w:rsidRPr="00F4176B">
        <w:rPr>
          <w:rFonts w:ascii="仿宋_GB2312" w:eastAsia="仿宋_GB2312" w:hint="eastAsia"/>
          <w:sz w:val="32"/>
          <w:szCs w:val="32"/>
        </w:rPr>
        <w:t>加快</w:t>
      </w:r>
      <w:r w:rsidR="0026367E" w:rsidRPr="00F4176B">
        <w:rPr>
          <w:rFonts w:ascii="仿宋_GB2312" w:eastAsia="仿宋_GB2312" w:hint="eastAsia"/>
          <w:sz w:val="32"/>
          <w:szCs w:val="32"/>
        </w:rPr>
        <w:t>“智慧服务”</w:t>
      </w:r>
      <w:r w:rsidR="00235A07" w:rsidRPr="00F4176B">
        <w:rPr>
          <w:rFonts w:ascii="仿宋_GB2312" w:eastAsia="仿宋_GB2312" w:hint="eastAsia"/>
          <w:sz w:val="32"/>
          <w:szCs w:val="32"/>
        </w:rPr>
        <w:t>探索。</w:t>
      </w:r>
      <w:r w:rsidR="0026367E" w:rsidRPr="00F4176B">
        <w:rPr>
          <w:rFonts w:ascii="仿宋_GB2312" w:eastAsia="仿宋_GB2312" w:hint="eastAsia"/>
          <w:sz w:val="32"/>
          <w:szCs w:val="32"/>
        </w:rPr>
        <w:t>强化技术手段的建设，</w:t>
      </w:r>
      <w:r w:rsidR="001441AF" w:rsidRPr="00F4176B">
        <w:rPr>
          <w:rFonts w:ascii="仿宋_GB2312" w:eastAsia="仿宋_GB2312" w:hint="eastAsia"/>
          <w:sz w:val="32"/>
          <w:szCs w:val="32"/>
        </w:rPr>
        <w:t>加大人工智能、大数据等新技术在客服中的应用，实施智能服务、主动服务、差异化服务，在降本增效的同时，不断提升客户感知</w:t>
      </w:r>
      <w:r w:rsidR="00AF69B4" w:rsidRPr="00F4176B">
        <w:rPr>
          <w:rFonts w:ascii="仿宋_GB2312" w:eastAsia="仿宋_GB2312" w:hint="eastAsia"/>
          <w:sz w:val="32"/>
          <w:szCs w:val="32"/>
        </w:rPr>
        <w:t>。</w:t>
      </w:r>
    </w:p>
    <w:p w:rsidR="00457550" w:rsidRPr="00F4176B" w:rsidRDefault="00F44BEE"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cs="Times New Roman" w:hint="eastAsia"/>
          <w:color w:val="000000"/>
          <w:sz w:val="32"/>
          <w:szCs w:val="32"/>
        </w:rPr>
        <w:t>要</w:t>
      </w:r>
      <w:r w:rsidR="000B7672" w:rsidRPr="00F4176B">
        <w:rPr>
          <w:rFonts w:ascii="仿宋_GB2312" w:eastAsia="仿宋_GB2312" w:hAnsi="黑体" w:hint="eastAsia"/>
          <w:sz w:val="32"/>
          <w:szCs w:val="32"/>
        </w:rPr>
        <w:t>坚决</w:t>
      </w:r>
      <w:r w:rsidR="0077176E" w:rsidRPr="00F4176B">
        <w:rPr>
          <w:rFonts w:ascii="仿宋_GB2312" w:eastAsia="仿宋_GB2312" w:hAnsi="黑体" w:hint="eastAsia"/>
          <w:sz w:val="32"/>
          <w:szCs w:val="32"/>
        </w:rPr>
        <w:t>破除质量提升瓶颈。</w:t>
      </w:r>
      <w:r w:rsidR="0077176E" w:rsidRPr="00F4176B">
        <w:rPr>
          <w:rFonts w:ascii="仿宋_GB2312" w:eastAsia="仿宋_GB2312" w:hint="eastAsia"/>
          <w:sz w:val="32"/>
          <w:szCs w:val="32"/>
        </w:rPr>
        <w:t>针对</w:t>
      </w:r>
      <w:r w:rsidR="00C00788" w:rsidRPr="00F4176B">
        <w:rPr>
          <w:rFonts w:ascii="仿宋_GB2312" w:eastAsia="仿宋_GB2312" w:hint="eastAsia"/>
          <w:sz w:val="32"/>
          <w:szCs w:val="32"/>
        </w:rPr>
        <w:t>目前在</w:t>
      </w:r>
      <w:r w:rsidR="0049752E" w:rsidRPr="00F4176B">
        <w:rPr>
          <w:rFonts w:ascii="仿宋_GB2312" w:eastAsia="仿宋_GB2312" w:hint="eastAsia"/>
          <w:sz w:val="32"/>
          <w:szCs w:val="32"/>
        </w:rPr>
        <w:t>品质、服务上的</w:t>
      </w:r>
      <w:r w:rsidR="00C00788" w:rsidRPr="00F4176B">
        <w:rPr>
          <w:rFonts w:ascii="仿宋_GB2312" w:eastAsia="仿宋_GB2312" w:hint="eastAsia"/>
          <w:sz w:val="32"/>
          <w:szCs w:val="32"/>
        </w:rPr>
        <w:t>重点</w:t>
      </w:r>
      <w:r w:rsidR="0049752E" w:rsidRPr="00F4176B">
        <w:rPr>
          <w:rFonts w:ascii="仿宋_GB2312" w:eastAsia="仿宋_GB2312" w:hint="eastAsia"/>
          <w:sz w:val="32"/>
          <w:szCs w:val="32"/>
        </w:rPr>
        <w:t>难点</w:t>
      </w:r>
      <w:r w:rsidR="0077176E" w:rsidRPr="00F4176B">
        <w:rPr>
          <w:rFonts w:ascii="仿宋_GB2312" w:eastAsia="仿宋_GB2312" w:hint="eastAsia"/>
          <w:sz w:val="32"/>
          <w:szCs w:val="32"/>
        </w:rPr>
        <w:t>，</w:t>
      </w:r>
      <w:r w:rsidR="00C95603" w:rsidRPr="00F4176B">
        <w:rPr>
          <w:rFonts w:ascii="仿宋_GB2312" w:eastAsia="仿宋_GB2312" w:hint="eastAsia"/>
          <w:sz w:val="32"/>
          <w:szCs w:val="32"/>
        </w:rPr>
        <w:t>要</w:t>
      </w:r>
      <w:r w:rsidR="00C00788" w:rsidRPr="00F4176B">
        <w:rPr>
          <w:rFonts w:ascii="仿宋_GB2312" w:eastAsia="仿宋_GB2312" w:hint="eastAsia"/>
          <w:sz w:val="32"/>
          <w:szCs w:val="32"/>
        </w:rPr>
        <w:t>加大攻关力度</w:t>
      </w:r>
      <w:r w:rsidR="00C95603" w:rsidRPr="00F4176B">
        <w:rPr>
          <w:rFonts w:ascii="仿宋_GB2312" w:eastAsia="仿宋_GB2312" w:hint="eastAsia"/>
          <w:sz w:val="32"/>
          <w:szCs w:val="32"/>
        </w:rPr>
        <w:t>，建立常态化服务分析制度，建立闭环的摘挂牌机制</w:t>
      </w:r>
      <w:r w:rsidR="00C00788" w:rsidRPr="00F4176B">
        <w:rPr>
          <w:rFonts w:ascii="仿宋_GB2312" w:eastAsia="仿宋_GB2312" w:hint="eastAsia"/>
          <w:sz w:val="32"/>
          <w:szCs w:val="32"/>
        </w:rPr>
        <w:t>。</w:t>
      </w:r>
      <w:r w:rsidR="00523038" w:rsidRPr="00F4176B">
        <w:rPr>
          <w:rFonts w:ascii="仿宋_GB2312" w:eastAsia="仿宋_GB2312" w:hint="eastAsia"/>
          <w:sz w:val="32"/>
          <w:szCs w:val="32"/>
        </w:rPr>
        <w:t>比如：</w:t>
      </w:r>
      <w:proofErr w:type="gramStart"/>
      <w:r w:rsidR="004A2C89" w:rsidRPr="00F4176B">
        <w:rPr>
          <w:rFonts w:ascii="仿宋_GB2312" w:eastAsia="仿宋_GB2312" w:hAnsi="黑体" w:hint="eastAsia"/>
          <w:sz w:val="32"/>
          <w:szCs w:val="32"/>
        </w:rPr>
        <w:t>关于</w:t>
      </w:r>
      <w:r w:rsidR="004A2C89" w:rsidRPr="00F4176B">
        <w:rPr>
          <w:rFonts w:ascii="仿宋_GB2312" w:eastAsia="仿宋_GB2312" w:hint="eastAsia"/>
          <w:sz w:val="32"/>
          <w:szCs w:val="32"/>
        </w:rPr>
        <w:t>家宽品质</w:t>
      </w:r>
      <w:proofErr w:type="gramEnd"/>
      <w:r w:rsidR="004A2C89" w:rsidRPr="00F4176B">
        <w:rPr>
          <w:rFonts w:ascii="仿宋_GB2312" w:eastAsia="仿宋_GB2312" w:hint="eastAsia"/>
          <w:sz w:val="32"/>
          <w:szCs w:val="32"/>
        </w:rPr>
        <w:t>问题，要参考行业成熟评估体系，围绕功能、界面、内容、性能等核心指标，从下载、网页、视频的即时性、稳定性等方面，重点解决网关软探针监测能力不够、运用不足，重点场景的体验指标难以监测等核心问题，推动相关部门发现短板，及时处理。</w:t>
      </w:r>
      <w:r w:rsidR="00457550" w:rsidRPr="00F4176B">
        <w:rPr>
          <w:rFonts w:ascii="仿宋_GB2312" w:eastAsia="仿宋_GB2312" w:hAnsi="黑体" w:hint="eastAsia"/>
          <w:sz w:val="32"/>
          <w:szCs w:val="32"/>
        </w:rPr>
        <w:t>关于</w:t>
      </w:r>
      <w:r w:rsidR="00457550" w:rsidRPr="00F4176B">
        <w:rPr>
          <w:rFonts w:ascii="仿宋_GB2312" w:eastAsia="仿宋_GB2312" w:hint="eastAsia"/>
          <w:sz w:val="32"/>
          <w:szCs w:val="32"/>
        </w:rPr>
        <w:t>流量资费争议问题，</w:t>
      </w:r>
      <w:r w:rsidR="007D08DE" w:rsidRPr="00F4176B">
        <w:rPr>
          <w:rFonts w:ascii="仿宋_GB2312" w:eastAsia="仿宋_GB2312" w:hint="eastAsia"/>
          <w:sz w:val="32"/>
          <w:szCs w:val="32"/>
        </w:rPr>
        <w:t>要</w:t>
      </w:r>
      <w:r w:rsidR="00457550" w:rsidRPr="00F4176B">
        <w:rPr>
          <w:rFonts w:ascii="仿宋_GB2312" w:eastAsia="仿宋_GB2312" w:hint="eastAsia"/>
          <w:sz w:val="32"/>
          <w:szCs w:val="32"/>
        </w:rPr>
        <w:t>持续跟踪</w:t>
      </w:r>
      <w:proofErr w:type="gramStart"/>
      <w:r w:rsidR="00457550" w:rsidRPr="00F4176B">
        <w:rPr>
          <w:rFonts w:ascii="仿宋_GB2312" w:eastAsia="仿宋_GB2312" w:hint="eastAsia"/>
          <w:sz w:val="32"/>
          <w:szCs w:val="32"/>
        </w:rPr>
        <w:t>超套客户</w:t>
      </w:r>
      <w:proofErr w:type="gramEnd"/>
      <w:r w:rsidR="00457550" w:rsidRPr="00F4176B">
        <w:rPr>
          <w:rFonts w:ascii="仿宋_GB2312" w:eastAsia="仿宋_GB2312" w:hint="eastAsia"/>
          <w:sz w:val="32"/>
          <w:szCs w:val="32"/>
        </w:rPr>
        <w:t>情况，依托大数据对</w:t>
      </w:r>
      <w:proofErr w:type="gramStart"/>
      <w:r w:rsidR="00457550" w:rsidRPr="00F4176B">
        <w:rPr>
          <w:rFonts w:ascii="仿宋_GB2312" w:eastAsia="仿宋_GB2312" w:hint="eastAsia"/>
          <w:sz w:val="32"/>
          <w:szCs w:val="32"/>
        </w:rPr>
        <w:t>超套客户</w:t>
      </w:r>
      <w:proofErr w:type="gramEnd"/>
      <w:r w:rsidR="007D08DE" w:rsidRPr="00F4176B">
        <w:rPr>
          <w:rFonts w:ascii="仿宋_GB2312" w:eastAsia="仿宋_GB2312" w:hint="eastAsia"/>
          <w:sz w:val="32"/>
          <w:szCs w:val="32"/>
        </w:rPr>
        <w:t>开展</w:t>
      </w:r>
      <w:r w:rsidR="00457550" w:rsidRPr="00F4176B">
        <w:rPr>
          <w:rFonts w:ascii="仿宋_GB2312" w:eastAsia="仿宋_GB2312" w:hint="eastAsia"/>
          <w:sz w:val="32"/>
          <w:szCs w:val="32"/>
        </w:rPr>
        <w:t>精准化资费</w:t>
      </w:r>
      <w:r w:rsidR="007D08DE" w:rsidRPr="00F4176B">
        <w:rPr>
          <w:rFonts w:ascii="仿宋_GB2312" w:eastAsia="仿宋_GB2312" w:hint="eastAsia"/>
          <w:sz w:val="32"/>
          <w:szCs w:val="32"/>
        </w:rPr>
        <w:t>升档；要</w:t>
      </w:r>
      <w:r w:rsidR="00457550" w:rsidRPr="00F4176B">
        <w:rPr>
          <w:rFonts w:ascii="仿宋_GB2312" w:eastAsia="仿宋_GB2312" w:hint="eastAsia"/>
          <w:sz w:val="32"/>
          <w:szCs w:val="32"/>
        </w:rPr>
        <w:t>推动提升上网日志解</w:t>
      </w:r>
      <w:r w:rsidR="00457550" w:rsidRPr="00F4176B">
        <w:rPr>
          <w:rFonts w:ascii="仿宋_GB2312" w:eastAsia="仿宋_GB2312" w:hint="eastAsia"/>
          <w:sz w:val="32"/>
          <w:szCs w:val="32"/>
        </w:rPr>
        <w:lastRenderedPageBreak/>
        <w:t>析率和准确度，优化提醒规范，简化业务规则，提升流量提醒的及时性和清晰度。</w:t>
      </w:r>
      <w:r w:rsidR="00457550" w:rsidRPr="005736AD">
        <w:rPr>
          <w:rFonts w:ascii="仿宋_GB2312" w:eastAsia="仿宋_GB2312" w:hAnsi="黑体" w:hint="eastAsia"/>
          <w:sz w:val="32"/>
          <w:szCs w:val="32"/>
          <w:highlight w:val="yellow"/>
        </w:rPr>
        <w:t>关于</w:t>
      </w:r>
      <w:r w:rsidR="00457550" w:rsidRPr="005736AD">
        <w:rPr>
          <w:rFonts w:ascii="仿宋_GB2312" w:eastAsia="仿宋_GB2312" w:hint="eastAsia"/>
          <w:sz w:val="32"/>
          <w:szCs w:val="32"/>
          <w:highlight w:val="yellow"/>
        </w:rPr>
        <w:t>政企长流程业务的服务保障问题，各相关部门要积极配合，健全专线、物联网等服务保障机制，力争2018年2季度明确服务质量标准，完善故障处理流程，制定SLA。</w:t>
      </w:r>
    </w:p>
    <w:p w:rsidR="00CC3C7E" w:rsidRPr="00F4176B" w:rsidRDefault="001F12AB"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hint="eastAsia"/>
          <w:sz w:val="32"/>
          <w:szCs w:val="32"/>
        </w:rPr>
        <w:t>要</w:t>
      </w:r>
      <w:r w:rsidR="00F44BEE" w:rsidRPr="00F4176B">
        <w:rPr>
          <w:rFonts w:ascii="仿宋_GB2312" w:eastAsia="仿宋_GB2312" w:hAnsi="黑体" w:hint="eastAsia"/>
          <w:sz w:val="32"/>
          <w:szCs w:val="32"/>
        </w:rPr>
        <w:t>坚定的</w:t>
      </w:r>
      <w:r w:rsidRPr="00F4176B">
        <w:rPr>
          <w:rFonts w:ascii="仿宋_GB2312" w:eastAsia="仿宋_GB2312" w:hAnsi="黑体" w:hint="eastAsia"/>
          <w:sz w:val="32"/>
          <w:szCs w:val="32"/>
        </w:rPr>
        <w:t>把</w:t>
      </w:r>
      <w:r w:rsidR="0049752E" w:rsidRPr="00F4176B">
        <w:rPr>
          <w:rFonts w:ascii="仿宋_GB2312" w:eastAsia="仿宋_GB2312" w:hAnsi="黑体" w:hint="eastAsia"/>
          <w:sz w:val="32"/>
          <w:szCs w:val="32"/>
        </w:rPr>
        <w:t>服务</w:t>
      </w:r>
      <w:r w:rsidRPr="00F4176B">
        <w:rPr>
          <w:rFonts w:ascii="仿宋_GB2312" w:eastAsia="仿宋_GB2312" w:hAnsi="黑体" w:hint="eastAsia"/>
          <w:sz w:val="32"/>
          <w:szCs w:val="32"/>
        </w:rPr>
        <w:t>质量提高与市场发展紧密联系起来。</w:t>
      </w:r>
      <w:r w:rsidR="002C55B7" w:rsidRPr="00F4176B">
        <w:rPr>
          <w:rFonts w:ascii="仿宋_GB2312" w:eastAsia="仿宋_GB2312" w:hint="eastAsia"/>
          <w:sz w:val="32"/>
          <w:szCs w:val="32"/>
        </w:rPr>
        <w:t>服务作为提供差异</w:t>
      </w:r>
      <w:proofErr w:type="gramStart"/>
      <w:r w:rsidR="002C55B7" w:rsidRPr="00F4176B">
        <w:rPr>
          <w:rFonts w:ascii="仿宋_GB2312" w:eastAsia="仿宋_GB2312" w:hint="eastAsia"/>
          <w:sz w:val="32"/>
          <w:szCs w:val="32"/>
        </w:rPr>
        <w:t>化客户</w:t>
      </w:r>
      <w:proofErr w:type="gramEnd"/>
      <w:r w:rsidR="002C55B7" w:rsidRPr="00F4176B">
        <w:rPr>
          <w:rFonts w:ascii="仿宋_GB2312" w:eastAsia="仿宋_GB2312" w:hint="eastAsia"/>
          <w:sz w:val="32"/>
          <w:szCs w:val="32"/>
        </w:rPr>
        <w:t>体验的关键要素，对客户的影响越来越重要，必将成为公司打造核心竞争力的主要抓手</w:t>
      </w:r>
      <w:r w:rsidR="00565DEE" w:rsidRPr="00F4176B">
        <w:rPr>
          <w:rFonts w:ascii="仿宋_GB2312" w:eastAsia="仿宋_GB2312" w:hint="eastAsia"/>
          <w:sz w:val="32"/>
          <w:szCs w:val="32"/>
        </w:rPr>
        <w:t>，要把服务全面领先作为工作的目标</w:t>
      </w:r>
      <w:r w:rsidR="002C55B7" w:rsidRPr="00F4176B">
        <w:rPr>
          <w:rFonts w:ascii="仿宋_GB2312" w:eastAsia="仿宋_GB2312" w:hint="eastAsia"/>
          <w:sz w:val="32"/>
          <w:szCs w:val="32"/>
        </w:rPr>
        <w:t>。这就要求：</w:t>
      </w:r>
      <w:r w:rsidR="002C55B7" w:rsidRPr="00F4176B">
        <w:rPr>
          <w:rFonts w:ascii="仿宋_GB2312" w:eastAsia="仿宋_GB2312" w:hAnsi="黑体" w:hint="eastAsia"/>
          <w:sz w:val="32"/>
          <w:szCs w:val="32"/>
        </w:rPr>
        <w:t>一方面，</w:t>
      </w:r>
      <w:r w:rsidR="00DB104E" w:rsidRPr="00F4176B">
        <w:rPr>
          <w:rFonts w:ascii="仿宋_GB2312" w:eastAsia="仿宋_GB2312" w:hint="eastAsia"/>
          <w:sz w:val="32"/>
          <w:szCs w:val="32"/>
        </w:rPr>
        <w:t>大家要形成共识、</w:t>
      </w:r>
      <w:r w:rsidR="002C55B7" w:rsidRPr="00F4176B">
        <w:rPr>
          <w:rFonts w:ascii="仿宋_GB2312" w:eastAsia="仿宋_GB2312" w:hint="eastAsia"/>
          <w:sz w:val="32"/>
          <w:szCs w:val="32"/>
        </w:rPr>
        <w:t>产生合力。</w:t>
      </w:r>
      <w:r w:rsidR="004A547B" w:rsidRPr="00F4176B">
        <w:rPr>
          <w:rFonts w:ascii="仿宋_GB2312" w:eastAsia="仿宋_GB2312" w:hint="eastAsia"/>
          <w:sz w:val="32"/>
          <w:szCs w:val="32"/>
        </w:rPr>
        <w:t>今年以来，我们引以为豪的服务优势正在逐渐</w:t>
      </w:r>
      <w:r w:rsidR="00264A3B" w:rsidRPr="00F4176B">
        <w:rPr>
          <w:rFonts w:ascii="仿宋_GB2312" w:eastAsia="仿宋_GB2312" w:hint="eastAsia"/>
          <w:sz w:val="32"/>
          <w:szCs w:val="32"/>
        </w:rPr>
        <w:t>减弱</w:t>
      </w:r>
      <w:r w:rsidR="004A547B" w:rsidRPr="00F4176B">
        <w:rPr>
          <w:rFonts w:ascii="仿宋_GB2312" w:eastAsia="仿宋_GB2312" w:hint="eastAsia"/>
          <w:sz w:val="32"/>
          <w:szCs w:val="32"/>
        </w:rPr>
        <w:t>，三季度综合满意度首次失去行业领先地位，百万客户申诉</w:t>
      </w:r>
      <w:proofErr w:type="gramStart"/>
      <w:r w:rsidR="004A547B" w:rsidRPr="00F4176B">
        <w:rPr>
          <w:rFonts w:ascii="仿宋_GB2312" w:eastAsia="仿宋_GB2312" w:hint="eastAsia"/>
          <w:sz w:val="32"/>
          <w:szCs w:val="32"/>
        </w:rPr>
        <w:t>率行业</w:t>
      </w:r>
      <w:proofErr w:type="gramEnd"/>
      <w:r w:rsidR="004A547B" w:rsidRPr="00F4176B">
        <w:rPr>
          <w:rFonts w:ascii="仿宋_GB2312" w:eastAsia="仿宋_GB2312" w:hint="eastAsia"/>
          <w:sz w:val="32"/>
          <w:szCs w:val="32"/>
        </w:rPr>
        <w:t>最高，当前服务工作面临严峻挑战</w:t>
      </w:r>
      <w:r w:rsidR="00BB0916" w:rsidRPr="00F4176B">
        <w:rPr>
          <w:rFonts w:ascii="仿宋_GB2312" w:eastAsia="仿宋_GB2312" w:hint="eastAsia"/>
          <w:sz w:val="32"/>
          <w:szCs w:val="32"/>
        </w:rPr>
        <w:t>，大家必须要引起警觉</w:t>
      </w:r>
      <w:r w:rsidR="00DD13EB" w:rsidRPr="00F4176B">
        <w:rPr>
          <w:rFonts w:ascii="仿宋_GB2312" w:eastAsia="仿宋_GB2312" w:hint="eastAsia"/>
          <w:sz w:val="32"/>
          <w:szCs w:val="32"/>
        </w:rPr>
        <w:t>，要将客户服务工作根植于生产经营工作各环节，而不仅仅是停留在口号上，</w:t>
      </w:r>
      <w:r w:rsidR="004A547B" w:rsidRPr="00F4176B">
        <w:rPr>
          <w:rFonts w:ascii="仿宋_GB2312" w:eastAsia="仿宋_GB2312" w:hint="eastAsia"/>
          <w:sz w:val="32"/>
          <w:szCs w:val="32"/>
        </w:rPr>
        <w:t>服务</w:t>
      </w:r>
      <w:r w:rsidR="002C55B7" w:rsidRPr="00F4176B">
        <w:rPr>
          <w:rFonts w:ascii="仿宋_GB2312" w:eastAsia="仿宋_GB2312" w:hint="eastAsia"/>
          <w:sz w:val="32"/>
          <w:szCs w:val="32"/>
        </w:rPr>
        <w:t>质量是</w:t>
      </w:r>
      <w:r w:rsidR="00DD13EB" w:rsidRPr="00F4176B">
        <w:rPr>
          <w:rFonts w:ascii="仿宋_GB2312" w:eastAsia="仿宋_GB2312" w:hint="eastAsia"/>
          <w:sz w:val="32"/>
          <w:szCs w:val="32"/>
        </w:rPr>
        <w:t>公司各线条</w:t>
      </w:r>
      <w:r w:rsidR="002C55B7" w:rsidRPr="00F4176B">
        <w:rPr>
          <w:rFonts w:ascii="仿宋_GB2312" w:eastAsia="仿宋_GB2312" w:hint="eastAsia"/>
          <w:sz w:val="32"/>
          <w:szCs w:val="32"/>
        </w:rPr>
        <w:t>共同努力的结果，是各单位都应肩负的责任，绝不仅仅是服务部门</w:t>
      </w:r>
      <w:r w:rsidR="007775CD" w:rsidRPr="00F4176B">
        <w:rPr>
          <w:rFonts w:ascii="仿宋_GB2312" w:eastAsia="仿宋_GB2312" w:hint="eastAsia"/>
          <w:sz w:val="32"/>
          <w:szCs w:val="32"/>
        </w:rPr>
        <w:t>自己</w:t>
      </w:r>
      <w:r w:rsidR="002C55B7" w:rsidRPr="00F4176B">
        <w:rPr>
          <w:rFonts w:ascii="仿宋_GB2312" w:eastAsia="仿宋_GB2312" w:hint="eastAsia"/>
          <w:sz w:val="32"/>
          <w:szCs w:val="32"/>
        </w:rPr>
        <w:t>的事情。</w:t>
      </w:r>
      <w:r w:rsidR="00DB104E" w:rsidRPr="00F4176B">
        <w:rPr>
          <w:rFonts w:ascii="仿宋_GB2312" w:eastAsia="仿宋_GB2312" w:hAnsi="黑体" w:hint="eastAsia"/>
          <w:sz w:val="32"/>
          <w:szCs w:val="32"/>
        </w:rPr>
        <w:t>另一方面，</w:t>
      </w:r>
      <w:r w:rsidR="00DB104E" w:rsidRPr="00F4176B">
        <w:rPr>
          <w:rFonts w:ascii="仿宋_GB2312" w:eastAsia="仿宋_GB2312" w:hint="eastAsia"/>
          <w:sz w:val="32"/>
          <w:szCs w:val="32"/>
        </w:rPr>
        <w:t>要以市场</w:t>
      </w:r>
      <w:r w:rsidR="009B141B" w:rsidRPr="00F4176B">
        <w:rPr>
          <w:rFonts w:ascii="仿宋_GB2312" w:eastAsia="仿宋_GB2312" w:hint="eastAsia"/>
          <w:sz w:val="32"/>
          <w:szCs w:val="32"/>
        </w:rPr>
        <w:t>健康</w:t>
      </w:r>
      <w:r w:rsidR="00DB104E" w:rsidRPr="00F4176B">
        <w:rPr>
          <w:rFonts w:ascii="仿宋_GB2312" w:eastAsia="仿宋_GB2312" w:hint="eastAsia"/>
          <w:sz w:val="32"/>
          <w:szCs w:val="32"/>
        </w:rPr>
        <w:t>发展为导向。服务的</w:t>
      </w:r>
      <w:r w:rsidRPr="00F4176B">
        <w:rPr>
          <w:rFonts w:ascii="仿宋_GB2312" w:eastAsia="仿宋_GB2312" w:hint="eastAsia"/>
          <w:sz w:val="32"/>
          <w:szCs w:val="32"/>
        </w:rPr>
        <w:t>最终目的是为了</w:t>
      </w:r>
      <w:r w:rsidR="00786A0C" w:rsidRPr="00F4176B">
        <w:rPr>
          <w:rFonts w:ascii="仿宋_GB2312" w:eastAsia="仿宋_GB2312" w:hint="eastAsia"/>
          <w:sz w:val="32"/>
          <w:szCs w:val="32"/>
        </w:rPr>
        <w:t>建立差异化的竞争优势，</w:t>
      </w:r>
      <w:r w:rsidRPr="00F4176B">
        <w:rPr>
          <w:rFonts w:ascii="仿宋_GB2312" w:eastAsia="仿宋_GB2312" w:hint="eastAsia"/>
          <w:sz w:val="32"/>
          <w:szCs w:val="32"/>
        </w:rPr>
        <w:t>带来市场获益，</w:t>
      </w:r>
      <w:r w:rsidR="00522A88" w:rsidRPr="00F4176B">
        <w:rPr>
          <w:rFonts w:ascii="仿宋_GB2312" w:eastAsia="仿宋_GB2312" w:hint="eastAsia"/>
          <w:sz w:val="32"/>
          <w:szCs w:val="32"/>
        </w:rPr>
        <w:t>推动企业发展，</w:t>
      </w:r>
      <w:r w:rsidR="00F25E7D" w:rsidRPr="00F4176B">
        <w:rPr>
          <w:rFonts w:ascii="仿宋_GB2312" w:eastAsia="仿宋_GB2312" w:hint="eastAsia"/>
          <w:sz w:val="32"/>
          <w:szCs w:val="32"/>
        </w:rPr>
        <w:t>2018年满意度等相关服务指标纳入省公司经营业绩考核，</w:t>
      </w:r>
      <w:r w:rsidR="00DD13EB" w:rsidRPr="00F4176B">
        <w:rPr>
          <w:rFonts w:ascii="仿宋_GB2312" w:eastAsia="仿宋_GB2312" w:hint="eastAsia"/>
          <w:sz w:val="32"/>
          <w:szCs w:val="32"/>
        </w:rPr>
        <w:t>服务管理部门要牵头将满意</w:t>
      </w:r>
      <w:proofErr w:type="gramStart"/>
      <w:r w:rsidR="00DD13EB" w:rsidRPr="00F4176B">
        <w:rPr>
          <w:rFonts w:ascii="仿宋_GB2312" w:eastAsia="仿宋_GB2312" w:hint="eastAsia"/>
          <w:sz w:val="32"/>
          <w:szCs w:val="32"/>
        </w:rPr>
        <w:t>度相关</w:t>
      </w:r>
      <w:proofErr w:type="gramEnd"/>
      <w:r w:rsidR="00DD13EB" w:rsidRPr="00F4176B">
        <w:rPr>
          <w:rFonts w:ascii="仿宋_GB2312" w:eastAsia="仿宋_GB2312" w:hint="eastAsia"/>
          <w:sz w:val="32"/>
          <w:szCs w:val="32"/>
        </w:rPr>
        <w:t>指标进行横纵向有效分解，确保大家利出</w:t>
      </w:r>
      <w:proofErr w:type="gramStart"/>
      <w:r w:rsidR="00DD13EB" w:rsidRPr="00F4176B">
        <w:rPr>
          <w:rFonts w:ascii="仿宋_GB2312" w:eastAsia="仿宋_GB2312" w:hint="eastAsia"/>
          <w:sz w:val="32"/>
          <w:szCs w:val="32"/>
        </w:rPr>
        <w:t>一</w:t>
      </w:r>
      <w:proofErr w:type="gramEnd"/>
      <w:r w:rsidR="00DD13EB" w:rsidRPr="00F4176B">
        <w:rPr>
          <w:rFonts w:ascii="仿宋_GB2312" w:eastAsia="仿宋_GB2312" w:hint="eastAsia"/>
          <w:sz w:val="32"/>
          <w:szCs w:val="32"/>
        </w:rPr>
        <w:t>孔，同时</w:t>
      </w:r>
      <w:r w:rsidR="00F25E7D" w:rsidRPr="00F4176B">
        <w:rPr>
          <w:rFonts w:ascii="仿宋_GB2312" w:eastAsia="仿宋_GB2312" w:hint="eastAsia"/>
          <w:sz w:val="32"/>
          <w:szCs w:val="32"/>
        </w:rPr>
        <w:t>希望大家要切实从服务市场发展</w:t>
      </w:r>
      <w:r w:rsidR="00D00B7F" w:rsidRPr="00F4176B">
        <w:rPr>
          <w:rFonts w:ascii="仿宋_GB2312" w:eastAsia="仿宋_GB2312" w:hint="eastAsia"/>
          <w:sz w:val="32"/>
          <w:szCs w:val="32"/>
        </w:rPr>
        <w:t>、</w:t>
      </w:r>
      <w:r w:rsidR="00F25E7D" w:rsidRPr="00F4176B">
        <w:rPr>
          <w:rFonts w:ascii="仿宋_GB2312" w:eastAsia="仿宋_GB2312" w:hint="eastAsia"/>
          <w:sz w:val="32"/>
          <w:szCs w:val="32"/>
        </w:rPr>
        <w:t>服务经营大局的角度去考虑，</w:t>
      </w:r>
      <w:r w:rsidR="00BE21DA" w:rsidRPr="00F4176B">
        <w:rPr>
          <w:rFonts w:ascii="仿宋_GB2312" w:eastAsia="仿宋_GB2312" w:hint="eastAsia"/>
          <w:sz w:val="32"/>
          <w:szCs w:val="32"/>
        </w:rPr>
        <w:t>坚决</w:t>
      </w:r>
      <w:r w:rsidR="00F25E7D" w:rsidRPr="00F4176B">
        <w:rPr>
          <w:rFonts w:ascii="仿宋_GB2312" w:eastAsia="仿宋_GB2312" w:hint="eastAsia"/>
          <w:sz w:val="32"/>
          <w:szCs w:val="32"/>
        </w:rPr>
        <w:t>禁止为了完成考核而造假，影响市场健康发展的行为出现</w:t>
      </w:r>
      <w:r w:rsidR="006265DC" w:rsidRPr="00F4176B">
        <w:rPr>
          <w:rFonts w:ascii="仿宋_GB2312" w:eastAsia="仿宋_GB2312" w:hint="eastAsia"/>
          <w:sz w:val="32"/>
          <w:szCs w:val="32"/>
        </w:rPr>
        <w:t>。</w:t>
      </w:r>
    </w:p>
    <w:p w:rsidR="00CC3C7E" w:rsidRPr="00F4176B" w:rsidRDefault="00765109" w:rsidP="00C53295">
      <w:pPr>
        <w:adjustRightInd w:val="0"/>
        <w:snapToGrid w:val="0"/>
        <w:spacing w:line="360" w:lineRule="auto"/>
        <w:ind w:firstLine="648"/>
        <w:outlineLvl w:val="0"/>
        <w:rPr>
          <w:rFonts w:ascii="楷体_GB2312" w:eastAsia="楷体_GB2312" w:hAnsi="黑体" w:cs="Times New Roman"/>
          <w:color w:val="000000"/>
          <w:sz w:val="32"/>
          <w:szCs w:val="32"/>
        </w:rPr>
      </w:pPr>
      <w:r w:rsidRPr="00F4176B">
        <w:rPr>
          <w:rFonts w:ascii="楷体_GB2312" w:eastAsia="楷体_GB2312" w:hAnsi="黑体" w:cs="Times New Roman" w:hint="eastAsia"/>
          <w:color w:val="000000"/>
          <w:sz w:val="32"/>
          <w:szCs w:val="32"/>
        </w:rPr>
        <w:lastRenderedPageBreak/>
        <w:t>（</w:t>
      </w:r>
      <w:r w:rsidR="00BB4F0A" w:rsidRPr="00F4176B">
        <w:rPr>
          <w:rFonts w:ascii="楷体_GB2312" w:eastAsia="楷体_GB2312" w:hAnsi="黑体" w:cs="Times New Roman" w:hint="eastAsia"/>
          <w:color w:val="000000"/>
          <w:sz w:val="32"/>
          <w:szCs w:val="32"/>
        </w:rPr>
        <w:t>四</w:t>
      </w:r>
      <w:r w:rsidRPr="00F4176B">
        <w:rPr>
          <w:rFonts w:ascii="楷体_GB2312" w:eastAsia="楷体_GB2312" w:hAnsi="黑体" w:cs="Times New Roman" w:hint="eastAsia"/>
          <w:color w:val="000000"/>
          <w:sz w:val="32"/>
          <w:szCs w:val="32"/>
        </w:rPr>
        <w:t>）</w:t>
      </w:r>
      <w:r w:rsidR="00F83DE2" w:rsidRPr="00F4176B">
        <w:rPr>
          <w:rFonts w:ascii="楷体_GB2312" w:eastAsia="楷体_GB2312" w:hAnsi="黑体" w:cs="Times New Roman" w:hint="eastAsia"/>
          <w:color w:val="000000"/>
          <w:sz w:val="32"/>
          <w:szCs w:val="32"/>
        </w:rPr>
        <w:t>推进转型发展</w:t>
      </w:r>
      <w:r w:rsidRPr="00F4176B">
        <w:rPr>
          <w:rFonts w:ascii="楷体_GB2312" w:eastAsia="楷体_GB2312" w:hAnsi="黑体" w:cs="Times New Roman" w:hint="eastAsia"/>
          <w:color w:val="000000"/>
          <w:sz w:val="32"/>
          <w:szCs w:val="32"/>
        </w:rPr>
        <w:t>，</w:t>
      </w:r>
      <w:r w:rsidR="0013036B" w:rsidRPr="00F4176B">
        <w:rPr>
          <w:rFonts w:ascii="楷体_GB2312" w:eastAsia="楷体_GB2312" w:hAnsi="黑体" w:cs="Times New Roman" w:hint="eastAsia"/>
          <w:color w:val="000000"/>
          <w:sz w:val="32"/>
          <w:szCs w:val="32"/>
        </w:rPr>
        <w:t>凝心聚</w:t>
      </w:r>
      <w:proofErr w:type="gramStart"/>
      <w:r w:rsidR="0013036B" w:rsidRPr="00F4176B">
        <w:rPr>
          <w:rFonts w:ascii="楷体_GB2312" w:eastAsia="楷体_GB2312" w:hAnsi="黑体" w:cs="Times New Roman" w:hint="eastAsia"/>
          <w:color w:val="000000"/>
          <w:sz w:val="32"/>
          <w:szCs w:val="32"/>
        </w:rPr>
        <w:t>力</w:t>
      </w:r>
      <w:r w:rsidR="004F4F85" w:rsidRPr="00F4176B">
        <w:rPr>
          <w:rFonts w:ascii="楷体_GB2312" w:eastAsia="楷体_GB2312" w:hAnsi="黑体" w:cs="Times New Roman" w:hint="eastAsia"/>
          <w:color w:val="000000"/>
          <w:sz w:val="32"/>
          <w:szCs w:val="32"/>
        </w:rPr>
        <w:t>抓好</w:t>
      </w:r>
      <w:proofErr w:type="gramEnd"/>
      <w:r w:rsidR="00347494" w:rsidRPr="00F4176B">
        <w:rPr>
          <w:rFonts w:ascii="楷体_GB2312" w:eastAsia="楷体_GB2312" w:hAnsi="黑体" w:cs="Times New Roman" w:hint="eastAsia"/>
          <w:color w:val="000000"/>
          <w:sz w:val="32"/>
          <w:szCs w:val="32"/>
        </w:rPr>
        <w:t>年度</w:t>
      </w:r>
      <w:r w:rsidR="00E973B3" w:rsidRPr="00F4176B">
        <w:rPr>
          <w:rFonts w:ascii="楷体_GB2312" w:eastAsia="楷体_GB2312" w:hAnsi="黑体" w:cs="Times New Roman" w:hint="eastAsia"/>
          <w:color w:val="000000"/>
          <w:sz w:val="32"/>
          <w:szCs w:val="32"/>
        </w:rPr>
        <w:t>重点</w:t>
      </w:r>
    </w:p>
    <w:p w:rsidR="00CC3C7E" w:rsidRPr="00F4176B" w:rsidRDefault="00192CBC" w:rsidP="00F4176B">
      <w:pPr>
        <w:adjustRightInd w:val="0"/>
        <w:snapToGrid w:val="0"/>
        <w:spacing w:line="360" w:lineRule="auto"/>
        <w:ind w:firstLineChars="200" w:firstLine="640"/>
        <w:rPr>
          <w:rFonts w:ascii="仿宋_GB2312" w:eastAsia="仿宋_GB2312" w:hAnsi="黑体" w:cs="Times New Roman"/>
          <w:color w:val="000000"/>
          <w:sz w:val="32"/>
          <w:szCs w:val="32"/>
        </w:rPr>
      </w:pPr>
      <w:r w:rsidRPr="00F4176B">
        <w:rPr>
          <w:rFonts w:ascii="仿宋_GB2312" w:eastAsia="仿宋_GB2312" w:hAnsi="黑体" w:hint="eastAsia"/>
          <w:sz w:val="32"/>
          <w:szCs w:val="32"/>
        </w:rPr>
        <w:t>第一，</w:t>
      </w:r>
      <w:r w:rsidR="0013036B" w:rsidRPr="00F4176B">
        <w:rPr>
          <w:rFonts w:ascii="仿宋_GB2312" w:eastAsia="仿宋_GB2312" w:hAnsi="黑体" w:hint="eastAsia"/>
          <w:sz w:val="32"/>
          <w:szCs w:val="32"/>
        </w:rPr>
        <w:t>凝心聚力</w:t>
      </w:r>
      <w:r w:rsidR="00193D13" w:rsidRPr="00F4176B">
        <w:rPr>
          <w:rFonts w:ascii="仿宋_GB2312" w:eastAsia="仿宋_GB2312" w:hAnsi="黑体" w:hint="eastAsia"/>
          <w:sz w:val="32"/>
          <w:szCs w:val="32"/>
        </w:rPr>
        <w:t>的抓好集中化运营</w:t>
      </w:r>
      <w:r w:rsidR="00347494" w:rsidRPr="00F4176B">
        <w:rPr>
          <w:rFonts w:ascii="仿宋_GB2312" w:eastAsia="仿宋_GB2312" w:hAnsi="黑体" w:hint="eastAsia"/>
          <w:sz w:val="32"/>
          <w:szCs w:val="32"/>
        </w:rPr>
        <w:t>。</w:t>
      </w:r>
      <w:r w:rsidR="008F5850" w:rsidRPr="00F4176B">
        <w:rPr>
          <w:rFonts w:ascii="仿宋_GB2312" w:eastAsia="仿宋_GB2312" w:hAnsi="黑体" w:hint="eastAsia"/>
          <w:sz w:val="32"/>
          <w:szCs w:val="32"/>
        </w:rPr>
        <w:t>一是</w:t>
      </w:r>
      <w:r w:rsidR="00B66F0D" w:rsidRPr="00F4176B">
        <w:rPr>
          <w:rFonts w:ascii="仿宋_GB2312" w:eastAsia="仿宋_GB2312" w:hAnsi="黑体" w:hint="eastAsia"/>
          <w:sz w:val="32"/>
          <w:szCs w:val="32"/>
        </w:rPr>
        <w:t>推动</w:t>
      </w:r>
      <w:r w:rsidR="00347494" w:rsidRPr="00F4176B">
        <w:rPr>
          <w:rFonts w:ascii="仿宋_GB2312" w:eastAsia="仿宋_GB2312" w:hint="eastAsia"/>
          <w:sz w:val="32"/>
          <w:szCs w:val="32"/>
        </w:rPr>
        <w:t>集中运营</w:t>
      </w:r>
      <w:r w:rsidR="00B66F0D" w:rsidRPr="00F4176B">
        <w:rPr>
          <w:rFonts w:ascii="仿宋_GB2312" w:eastAsia="仿宋_GB2312" w:hint="eastAsia"/>
          <w:sz w:val="32"/>
          <w:szCs w:val="32"/>
        </w:rPr>
        <w:t>工作的深化</w:t>
      </w:r>
      <w:r w:rsidR="000A11F3" w:rsidRPr="00F4176B">
        <w:rPr>
          <w:rFonts w:ascii="仿宋_GB2312" w:eastAsia="仿宋_GB2312" w:hint="eastAsia"/>
          <w:sz w:val="32"/>
          <w:szCs w:val="32"/>
        </w:rPr>
        <w:t>。</w:t>
      </w:r>
      <w:r w:rsidR="008F5850" w:rsidRPr="00F4176B">
        <w:rPr>
          <w:rFonts w:ascii="仿宋_GB2312" w:eastAsia="仿宋_GB2312" w:hint="eastAsia"/>
          <w:sz w:val="32"/>
          <w:szCs w:val="32"/>
        </w:rPr>
        <w:t>建立一套符合中国移动特点、满足当前时代特征的集中运营解决方案，加强与互联网等企业的一点合作，</w:t>
      </w:r>
      <w:proofErr w:type="gramStart"/>
      <w:r w:rsidR="008F5850" w:rsidRPr="00F4176B">
        <w:rPr>
          <w:rFonts w:ascii="仿宋_GB2312" w:eastAsia="仿宋_GB2312" w:hint="eastAsia"/>
          <w:sz w:val="32"/>
          <w:szCs w:val="32"/>
        </w:rPr>
        <w:t>强化线上渠道</w:t>
      </w:r>
      <w:proofErr w:type="gramEnd"/>
      <w:r w:rsidR="008F5850" w:rsidRPr="00F4176B">
        <w:rPr>
          <w:rFonts w:ascii="仿宋_GB2312" w:eastAsia="仿宋_GB2312" w:hint="eastAsia"/>
          <w:sz w:val="32"/>
          <w:szCs w:val="32"/>
        </w:rPr>
        <w:t>营销能力和精细运营能力，请市场经营</w:t>
      </w:r>
      <w:proofErr w:type="gramStart"/>
      <w:r w:rsidR="008F5850" w:rsidRPr="00F4176B">
        <w:rPr>
          <w:rFonts w:ascii="仿宋_GB2312" w:eastAsia="仿宋_GB2312" w:hint="eastAsia"/>
          <w:sz w:val="32"/>
          <w:szCs w:val="32"/>
        </w:rPr>
        <w:t>部加快</w:t>
      </w:r>
      <w:proofErr w:type="gramEnd"/>
      <w:r w:rsidR="008F5850" w:rsidRPr="00F4176B">
        <w:rPr>
          <w:rFonts w:ascii="仿宋_GB2312" w:eastAsia="仿宋_GB2312" w:hint="eastAsia"/>
          <w:sz w:val="32"/>
          <w:szCs w:val="32"/>
        </w:rPr>
        <w:t>推动，</w:t>
      </w:r>
      <w:r w:rsidR="00C81462" w:rsidRPr="00F4176B">
        <w:rPr>
          <w:rFonts w:ascii="仿宋_GB2312" w:eastAsia="仿宋_GB2312" w:hint="eastAsia"/>
          <w:sz w:val="32"/>
          <w:szCs w:val="32"/>
        </w:rPr>
        <w:t>相关省份和专业公司全力配合</w:t>
      </w:r>
      <w:r w:rsidR="008D56B9" w:rsidRPr="00F4176B">
        <w:rPr>
          <w:rFonts w:ascii="仿宋_GB2312" w:eastAsia="仿宋_GB2312" w:hint="eastAsia"/>
          <w:sz w:val="32"/>
          <w:szCs w:val="32"/>
        </w:rPr>
        <w:t>，</w:t>
      </w:r>
      <w:r w:rsidR="005B766B" w:rsidRPr="00F4176B">
        <w:rPr>
          <w:rFonts w:ascii="仿宋_GB2312" w:eastAsia="仿宋_GB2312" w:hint="eastAsia"/>
          <w:sz w:val="32"/>
          <w:szCs w:val="32"/>
        </w:rPr>
        <w:t>更好的</w:t>
      </w:r>
      <w:r w:rsidR="0072042A" w:rsidRPr="00F4176B">
        <w:rPr>
          <w:rFonts w:ascii="仿宋_GB2312" w:eastAsia="仿宋_GB2312" w:hint="eastAsia"/>
          <w:sz w:val="32"/>
          <w:szCs w:val="32"/>
        </w:rPr>
        <w:t>构建集中能力、整合渠道资源、</w:t>
      </w:r>
      <w:r w:rsidR="008D56B9" w:rsidRPr="00F4176B">
        <w:rPr>
          <w:rFonts w:ascii="仿宋_GB2312" w:eastAsia="仿宋_GB2312" w:hint="eastAsia"/>
          <w:sz w:val="32"/>
          <w:szCs w:val="32"/>
        </w:rPr>
        <w:t>推广核心产品</w:t>
      </w:r>
      <w:r w:rsidR="008F5850" w:rsidRPr="00F4176B">
        <w:rPr>
          <w:rFonts w:ascii="仿宋_GB2312" w:eastAsia="仿宋_GB2312" w:hint="eastAsia"/>
          <w:sz w:val="32"/>
          <w:szCs w:val="32"/>
        </w:rPr>
        <w:t>。</w:t>
      </w:r>
      <w:r w:rsidR="002D068A" w:rsidRPr="00F4176B">
        <w:rPr>
          <w:rFonts w:ascii="仿宋_GB2312" w:eastAsia="仿宋_GB2312" w:hAnsi="黑体" w:hint="eastAsia"/>
          <w:sz w:val="32"/>
          <w:szCs w:val="32"/>
        </w:rPr>
        <w:t>二是</w:t>
      </w:r>
      <w:r w:rsidR="00B913E0" w:rsidRPr="00F4176B">
        <w:rPr>
          <w:rFonts w:ascii="仿宋_GB2312" w:eastAsia="仿宋_GB2312" w:hint="eastAsia"/>
          <w:bCs/>
          <w:sz w:val="32"/>
          <w:szCs w:val="32"/>
        </w:rPr>
        <w:t>推进</w:t>
      </w:r>
      <w:r w:rsidR="003823C1" w:rsidRPr="00F4176B">
        <w:rPr>
          <w:rFonts w:ascii="仿宋_GB2312" w:eastAsia="仿宋_GB2312" w:hint="eastAsia"/>
          <w:bCs/>
          <w:sz w:val="32"/>
          <w:szCs w:val="32"/>
        </w:rPr>
        <w:t>实体渠道“数字化驱动”</w:t>
      </w:r>
      <w:r w:rsidR="00B913E0" w:rsidRPr="00F4176B">
        <w:rPr>
          <w:rFonts w:ascii="仿宋_GB2312" w:eastAsia="仿宋_GB2312" w:hint="eastAsia"/>
          <w:bCs/>
          <w:sz w:val="32"/>
          <w:szCs w:val="32"/>
        </w:rPr>
        <w:t>。以客户为核心，建设</w:t>
      </w:r>
      <w:r w:rsidR="003823C1" w:rsidRPr="00F4176B">
        <w:rPr>
          <w:rFonts w:ascii="仿宋_GB2312" w:eastAsia="仿宋_GB2312" w:hint="eastAsia"/>
          <w:bCs/>
          <w:sz w:val="32"/>
          <w:szCs w:val="32"/>
        </w:rPr>
        <w:t>体验型、智慧化、线上线下融合的智慧营业厅，</w:t>
      </w:r>
      <w:r w:rsidR="0077756F" w:rsidRPr="00F4176B">
        <w:rPr>
          <w:rFonts w:ascii="仿宋_GB2312" w:eastAsia="仿宋_GB2312" w:hint="eastAsia"/>
          <w:bCs/>
          <w:sz w:val="32"/>
          <w:szCs w:val="32"/>
        </w:rPr>
        <w:t>请市场</w:t>
      </w:r>
      <w:proofErr w:type="gramStart"/>
      <w:r w:rsidR="0077756F" w:rsidRPr="00F4176B">
        <w:rPr>
          <w:rFonts w:ascii="仿宋_GB2312" w:eastAsia="仿宋_GB2312" w:hint="eastAsia"/>
          <w:bCs/>
          <w:sz w:val="32"/>
          <w:szCs w:val="32"/>
        </w:rPr>
        <w:t>部加快省</w:t>
      </w:r>
      <w:proofErr w:type="gramEnd"/>
      <w:r w:rsidR="0077756F" w:rsidRPr="00F4176B">
        <w:rPr>
          <w:rFonts w:ascii="仿宋_GB2312" w:eastAsia="仿宋_GB2312" w:hint="eastAsia"/>
          <w:bCs/>
          <w:sz w:val="32"/>
          <w:szCs w:val="32"/>
        </w:rPr>
        <w:t>公司</w:t>
      </w:r>
      <w:r w:rsidR="00B913E0" w:rsidRPr="00F4176B">
        <w:rPr>
          <w:rFonts w:ascii="仿宋_GB2312" w:eastAsia="仿宋_GB2312" w:hint="eastAsia"/>
          <w:bCs/>
          <w:sz w:val="32"/>
          <w:szCs w:val="32"/>
        </w:rPr>
        <w:t>试点工作</w:t>
      </w:r>
      <w:r w:rsidR="0077756F" w:rsidRPr="00F4176B">
        <w:rPr>
          <w:rFonts w:ascii="仿宋_GB2312" w:eastAsia="仿宋_GB2312" w:hint="eastAsia"/>
          <w:bCs/>
          <w:sz w:val="32"/>
          <w:szCs w:val="32"/>
        </w:rPr>
        <w:t>，同时</w:t>
      </w:r>
      <w:r w:rsidR="00B913E0" w:rsidRPr="00F4176B">
        <w:rPr>
          <w:rFonts w:ascii="仿宋_GB2312" w:eastAsia="仿宋_GB2312" w:hint="eastAsia"/>
          <w:bCs/>
          <w:sz w:val="32"/>
          <w:szCs w:val="32"/>
        </w:rPr>
        <w:t>全面推进集中稽核，按照准确、高效、合</w:t>
      </w:r>
      <w:proofErr w:type="gramStart"/>
      <w:r w:rsidR="00B913E0" w:rsidRPr="00F4176B">
        <w:rPr>
          <w:rFonts w:ascii="仿宋_GB2312" w:eastAsia="仿宋_GB2312" w:hint="eastAsia"/>
          <w:bCs/>
          <w:sz w:val="32"/>
          <w:szCs w:val="32"/>
        </w:rPr>
        <w:t>规</w:t>
      </w:r>
      <w:proofErr w:type="gramEnd"/>
      <w:r w:rsidR="00B913E0" w:rsidRPr="00F4176B">
        <w:rPr>
          <w:rFonts w:ascii="仿宋_GB2312" w:eastAsia="仿宋_GB2312" w:hint="eastAsia"/>
          <w:bCs/>
          <w:sz w:val="32"/>
          <w:szCs w:val="32"/>
        </w:rPr>
        <w:t>、可控的原则，2018年全网实现省级业务集中稽核，提升精细化管理水平。</w:t>
      </w:r>
      <w:r w:rsidR="00B913E0" w:rsidRPr="00F4176B">
        <w:rPr>
          <w:rFonts w:ascii="仿宋_GB2312" w:eastAsia="仿宋_GB2312" w:hAnsi="黑体" w:hint="eastAsia"/>
          <w:bCs/>
          <w:sz w:val="32"/>
          <w:szCs w:val="32"/>
        </w:rPr>
        <w:t>三是</w:t>
      </w:r>
      <w:r w:rsidR="00B913E0" w:rsidRPr="00F4176B">
        <w:rPr>
          <w:rFonts w:ascii="仿宋_GB2312" w:eastAsia="仿宋_GB2312" w:hint="eastAsia"/>
          <w:bCs/>
          <w:sz w:val="32"/>
          <w:szCs w:val="32"/>
        </w:rPr>
        <w:t>持续提升电子渠道聚合能力。</w:t>
      </w:r>
      <w:r w:rsidR="00F77EA3" w:rsidRPr="00F4176B">
        <w:rPr>
          <w:rFonts w:ascii="仿宋_GB2312" w:eastAsia="仿宋_GB2312" w:hint="eastAsia"/>
          <w:bCs/>
          <w:sz w:val="32"/>
          <w:szCs w:val="32"/>
        </w:rPr>
        <w:t>加大APP整合工作，力争2018年实现“1+5”的APP渠道布局，同时构建统一运营平台，实现对</w:t>
      </w:r>
      <w:r w:rsidR="00B913E0" w:rsidRPr="00F4176B">
        <w:rPr>
          <w:rFonts w:ascii="仿宋_GB2312" w:eastAsia="仿宋_GB2312" w:hint="eastAsia"/>
          <w:bCs/>
          <w:sz w:val="32"/>
          <w:szCs w:val="32"/>
        </w:rPr>
        <w:t>全网内</w:t>
      </w:r>
      <w:r w:rsidR="000105C7" w:rsidRPr="00F4176B">
        <w:rPr>
          <w:rFonts w:ascii="仿宋_GB2312" w:eastAsia="仿宋_GB2312" w:hint="eastAsia"/>
          <w:bCs/>
          <w:sz w:val="32"/>
          <w:szCs w:val="32"/>
        </w:rPr>
        <w:t>外</w:t>
      </w:r>
      <w:r w:rsidR="00B913E0" w:rsidRPr="00F4176B">
        <w:rPr>
          <w:rFonts w:ascii="仿宋_GB2312" w:eastAsia="仿宋_GB2312" w:hint="eastAsia"/>
          <w:bCs/>
          <w:sz w:val="32"/>
          <w:szCs w:val="32"/>
        </w:rPr>
        <w:t>部触点的</w:t>
      </w:r>
      <w:r w:rsidR="00F77EA3" w:rsidRPr="00F4176B">
        <w:rPr>
          <w:rFonts w:ascii="仿宋_GB2312" w:eastAsia="仿宋_GB2312" w:hint="eastAsia"/>
          <w:bCs/>
          <w:sz w:val="32"/>
          <w:szCs w:val="32"/>
        </w:rPr>
        <w:t>统一管控</w:t>
      </w:r>
      <w:r w:rsidR="00B913E0" w:rsidRPr="00F4176B">
        <w:rPr>
          <w:rFonts w:ascii="仿宋_GB2312" w:eastAsia="仿宋_GB2312" w:hint="eastAsia"/>
          <w:bCs/>
          <w:sz w:val="32"/>
          <w:szCs w:val="32"/>
        </w:rPr>
        <w:t>，</w:t>
      </w:r>
      <w:r w:rsidR="00F77EA3" w:rsidRPr="00F4176B">
        <w:rPr>
          <w:rFonts w:ascii="仿宋_GB2312" w:eastAsia="仿宋_GB2312" w:hint="eastAsia"/>
          <w:sz w:val="32"/>
          <w:szCs w:val="32"/>
        </w:rPr>
        <w:t>坚定不移地将电子渠道作为营销服务主渠道</w:t>
      </w:r>
      <w:r w:rsidR="002D068A" w:rsidRPr="00F4176B">
        <w:rPr>
          <w:rFonts w:ascii="仿宋_GB2312" w:eastAsia="仿宋_GB2312" w:hint="eastAsia"/>
          <w:bCs/>
          <w:sz w:val="32"/>
          <w:szCs w:val="32"/>
        </w:rPr>
        <w:t>。</w:t>
      </w:r>
    </w:p>
    <w:p w:rsidR="00CC3C7E" w:rsidRPr="00F4176B" w:rsidRDefault="00192CBC" w:rsidP="00F4176B">
      <w:pPr>
        <w:adjustRightInd w:val="0"/>
        <w:snapToGrid w:val="0"/>
        <w:spacing w:line="360" w:lineRule="auto"/>
        <w:ind w:firstLineChars="200" w:firstLine="640"/>
        <w:rPr>
          <w:rFonts w:ascii="仿宋_GB2312" w:eastAsia="仿宋_GB2312" w:hAnsi="黑体" w:cs="Times New Roman"/>
          <w:color w:val="000000"/>
          <w:sz w:val="32"/>
          <w:szCs w:val="32"/>
        </w:rPr>
      </w:pPr>
      <w:r w:rsidRPr="00F4176B">
        <w:rPr>
          <w:rFonts w:ascii="仿宋_GB2312" w:eastAsia="仿宋_GB2312" w:hAnsi="黑体" w:hint="eastAsia"/>
          <w:sz w:val="32"/>
          <w:szCs w:val="32"/>
        </w:rPr>
        <w:t>第二，</w:t>
      </w:r>
      <w:r w:rsidR="0013036B" w:rsidRPr="00F4176B">
        <w:rPr>
          <w:rFonts w:ascii="仿宋_GB2312" w:eastAsia="仿宋_GB2312" w:hAnsi="黑体" w:hint="eastAsia"/>
          <w:sz w:val="32"/>
          <w:szCs w:val="32"/>
        </w:rPr>
        <w:t>凝心聚力</w:t>
      </w:r>
      <w:r w:rsidR="00B46DE6" w:rsidRPr="00F4176B">
        <w:rPr>
          <w:rFonts w:ascii="仿宋_GB2312" w:eastAsia="仿宋_GB2312" w:hAnsi="黑体" w:hint="eastAsia"/>
          <w:sz w:val="32"/>
          <w:szCs w:val="32"/>
        </w:rPr>
        <w:t>的抓好专业化</w:t>
      </w:r>
      <w:r w:rsidR="00193D13" w:rsidRPr="00F4176B">
        <w:rPr>
          <w:rFonts w:ascii="仿宋_GB2312" w:eastAsia="仿宋_GB2312" w:hAnsi="黑体" w:hint="eastAsia"/>
          <w:sz w:val="32"/>
          <w:szCs w:val="32"/>
        </w:rPr>
        <w:t>协同</w:t>
      </w:r>
      <w:r w:rsidR="00347494" w:rsidRPr="00F4176B">
        <w:rPr>
          <w:rFonts w:ascii="仿宋_GB2312" w:eastAsia="仿宋_GB2312" w:hAnsi="黑体" w:hint="eastAsia"/>
          <w:sz w:val="32"/>
          <w:szCs w:val="32"/>
        </w:rPr>
        <w:t>。</w:t>
      </w:r>
      <w:r w:rsidR="00A15139" w:rsidRPr="00F4176B">
        <w:rPr>
          <w:rFonts w:ascii="仿宋_GB2312" w:eastAsia="仿宋_GB2312" w:hAnsi="黑体" w:hint="eastAsia"/>
          <w:sz w:val="32"/>
          <w:szCs w:val="32"/>
        </w:rPr>
        <w:t>一是</w:t>
      </w:r>
      <w:r w:rsidR="00A15139" w:rsidRPr="00F4176B">
        <w:rPr>
          <w:rFonts w:ascii="仿宋_GB2312" w:eastAsia="仿宋_GB2312" w:hint="eastAsia"/>
          <w:sz w:val="32"/>
          <w:szCs w:val="32"/>
        </w:rPr>
        <w:t>要认识到</w:t>
      </w:r>
      <w:r w:rsidR="005C0C26" w:rsidRPr="00F4176B">
        <w:rPr>
          <w:rFonts w:ascii="仿宋_GB2312" w:eastAsia="仿宋_GB2312" w:hint="eastAsia"/>
          <w:sz w:val="32"/>
          <w:szCs w:val="32"/>
        </w:rPr>
        <w:t>专业化运营</w:t>
      </w:r>
      <w:r w:rsidR="00A15139" w:rsidRPr="00F4176B">
        <w:rPr>
          <w:rFonts w:ascii="仿宋_GB2312" w:eastAsia="仿宋_GB2312" w:hint="eastAsia"/>
          <w:sz w:val="32"/>
          <w:szCs w:val="32"/>
        </w:rPr>
        <w:t>的必然性。</w:t>
      </w:r>
      <w:r w:rsidR="005C0C26" w:rsidRPr="00F4176B">
        <w:rPr>
          <w:rFonts w:ascii="仿宋_GB2312" w:eastAsia="仿宋_GB2312" w:hint="eastAsia"/>
          <w:sz w:val="32"/>
          <w:szCs w:val="32"/>
        </w:rPr>
        <w:t>具有广泛客户基础的中国移动有进行专业化运营非常好的先天基因，一个月前我们在广州</w:t>
      </w:r>
      <w:r w:rsidR="0014289F" w:rsidRPr="00F4176B">
        <w:rPr>
          <w:rFonts w:ascii="仿宋_GB2312" w:eastAsia="仿宋_GB2312" w:hint="eastAsia"/>
          <w:sz w:val="32"/>
          <w:szCs w:val="32"/>
        </w:rPr>
        <w:t>召</w:t>
      </w:r>
      <w:r w:rsidR="005C0C26" w:rsidRPr="00F4176B">
        <w:rPr>
          <w:rFonts w:ascii="仿宋_GB2312" w:eastAsia="仿宋_GB2312" w:hint="eastAsia"/>
          <w:sz w:val="32"/>
          <w:szCs w:val="32"/>
        </w:rPr>
        <w:t>开了专业公司市场研讨会，可以看到这几年各专业公司在产品和服务方面取得了一定的</w:t>
      </w:r>
      <w:r w:rsidR="00001B3B" w:rsidRPr="00F4176B">
        <w:rPr>
          <w:rFonts w:ascii="仿宋_GB2312" w:eastAsia="仿宋_GB2312" w:hint="eastAsia"/>
          <w:sz w:val="32"/>
          <w:szCs w:val="32"/>
        </w:rPr>
        <w:t>成绩</w:t>
      </w:r>
      <w:r w:rsidR="005C0C26" w:rsidRPr="00F4176B">
        <w:rPr>
          <w:rFonts w:ascii="仿宋_GB2312" w:eastAsia="仿宋_GB2312" w:hint="eastAsia"/>
          <w:sz w:val="32"/>
          <w:szCs w:val="32"/>
        </w:rPr>
        <w:t>，</w:t>
      </w:r>
      <w:r w:rsidR="00001B3B" w:rsidRPr="00F4176B">
        <w:rPr>
          <w:rFonts w:ascii="仿宋_GB2312" w:eastAsia="仿宋_GB2312" w:hint="eastAsia"/>
          <w:sz w:val="32"/>
          <w:szCs w:val="32"/>
        </w:rPr>
        <w:t>我们</w:t>
      </w:r>
      <w:r w:rsidR="005C0C26" w:rsidRPr="00F4176B">
        <w:rPr>
          <w:rFonts w:ascii="仿宋_GB2312" w:eastAsia="仿宋_GB2312" w:hint="eastAsia"/>
          <w:sz w:val="32"/>
          <w:szCs w:val="32"/>
        </w:rPr>
        <w:t>的的确确可做的事情很多，空间很大</w:t>
      </w:r>
      <w:r w:rsidR="00A15139" w:rsidRPr="00F4176B">
        <w:rPr>
          <w:rFonts w:ascii="仿宋_GB2312" w:eastAsia="仿宋_GB2312" w:hint="eastAsia"/>
          <w:sz w:val="32"/>
          <w:szCs w:val="32"/>
        </w:rPr>
        <w:t>。</w:t>
      </w:r>
      <w:r w:rsidR="00A15139" w:rsidRPr="00F4176B">
        <w:rPr>
          <w:rFonts w:ascii="仿宋_GB2312" w:eastAsia="仿宋_GB2312" w:hAnsi="黑体" w:hint="eastAsia"/>
          <w:sz w:val="32"/>
          <w:szCs w:val="32"/>
        </w:rPr>
        <w:t>二是</w:t>
      </w:r>
      <w:r w:rsidR="00316F2A" w:rsidRPr="00F4176B">
        <w:rPr>
          <w:rFonts w:ascii="仿宋_GB2312" w:eastAsia="仿宋_GB2312" w:hint="eastAsia"/>
          <w:sz w:val="32"/>
          <w:szCs w:val="32"/>
        </w:rPr>
        <w:t>要具备全局思维。一定要处理好局部与全局的关系，既要立足于整体、追求集团整体效益最大化，又要注</w:t>
      </w:r>
      <w:r w:rsidR="00316F2A" w:rsidRPr="00F4176B">
        <w:rPr>
          <w:rFonts w:ascii="仿宋_GB2312" w:eastAsia="仿宋_GB2312" w:hint="eastAsia"/>
          <w:sz w:val="32"/>
          <w:szCs w:val="32"/>
        </w:rPr>
        <w:lastRenderedPageBreak/>
        <w:t>意各个局部的情况特点、调动各方面的积极性创造性。尤其是我们在座的市场口管理人员，无论是总部部门的，还是省公司、专业公司的，甚至支撑单位的，</w:t>
      </w:r>
      <w:r w:rsidR="007946F6" w:rsidRPr="00F4176B">
        <w:rPr>
          <w:rFonts w:ascii="仿宋_GB2312" w:eastAsia="仿宋_GB2312" w:hint="eastAsia"/>
          <w:sz w:val="32"/>
          <w:szCs w:val="32"/>
        </w:rPr>
        <w:t>都</w:t>
      </w:r>
      <w:r w:rsidR="002E76BA" w:rsidRPr="00F4176B">
        <w:rPr>
          <w:rFonts w:ascii="仿宋_GB2312" w:eastAsia="仿宋_GB2312" w:hint="eastAsia"/>
          <w:sz w:val="32"/>
          <w:szCs w:val="32"/>
        </w:rPr>
        <w:t>要</w:t>
      </w:r>
      <w:r w:rsidR="00316F2A" w:rsidRPr="00F4176B">
        <w:rPr>
          <w:rFonts w:ascii="仿宋_GB2312" w:eastAsia="仿宋_GB2312" w:hint="eastAsia"/>
          <w:sz w:val="32"/>
          <w:szCs w:val="32"/>
        </w:rPr>
        <w:t>善于在大局中找定位、定目标、谋发展，彼此支撑、相互配合，形成发展合力，创造协同价值。</w:t>
      </w:r>
      <w:r w:rsidR="00A15139" w:rsidRPr="00F4176B">
        <w:rPr>
          <w:rFonts w:ascii="仿宋_GB2312" w:eastAsia="仿宋_GB2312" w:hAnsi="黑体" w:hint="eastAsia"/>
          <w:sz w:val="32"/>
          <w:szCs w:val="32"/>
        </w:rPr>
        <w:t>三是</w:t>
      </w:r>
      <w:r w:rsidR="00A15139" w:rsidRPr="00F4176B">
        <w:rPr>
          <w:rFonts w:ascii="仿宋_GB2312" w:eastAsia="仿宋_GB2312" w:hint="eastAsia"/>
          <w:sz w:val="32"/>
          <w:szCs w:val="32"/>
        </w:rPr>
        <w:t>要</w:t>
      </w:r>
      <w:r w:rsidR="00E71DA7" w:rsidRPr="00F4176B">
        <w:rPr>
          <w:rFonts w:ascii="仿宋_GB2312" w:eastAsia="仿宋_GB2312" w:hint="eastAsia"/>
          <w:sz w:val="32"/>
          <w:szCs w:val="32"/>
        </w:rPr>
        <w:t>树立“大市场”理念，</w:t>
      </w:r>
      <w:r w:rsidR="00BC5050" w:rsidRPr="00F4176B">
        <w:rPr>
          <w:rFonts w:ascii="仿宋_GB2312" w:eastAsia="仿宋_GB2312" w:hint="eastAsia"/>
          <w:sz w:val="32"/>
          <w:szCs w:val="32"/>
        </w:rPr>
        <w:t>建立“大市场”经营体系，</w:t>
      </w:r>
      <w:r w:rsidR="00A15139" w:rsidRPr="00F4176B">
        <w:rPr>
          <w:rFonts w:ascii="仿宋_GB2312" w:eastAsia="仿宋_GB2312" w:hint="eastAsia"/>
          <w:sz w:val="32"/>
          <w:szCs w:val="32"/>
        </w:rPr>
        <w:t>总部市场部要</w:t>
      </w:r>
      <w:r w:rsidR="001500BB" w:rsidRPr="00F4176B">
        <w:rPr>
          <w:rFonts w:ascii="仿宋_GB2312" w:eastAsia="仿宋_GB2312" w:hint="eastAsia"/>
          <w:sz w:val="32"/>
          <w:szCs w:val="32"/>
        </w:rPr>
        <w:t>牵头</w:t>
      </w:r>
      <w:r w:rsidR="00A15139" w:rsidRPr="00F4176B">
        <w:rPr>
          <w:rFonts w:ascii="仿宋_GB2312" w:eastAsia="仿宋_GB2312" w:hint="eastAsia"/>
          <w:sz w:val="32"/>
          <w:szCs w:val="32"/>
        </w:rPr>
        <w:t>研究基于“大市场”的资源分配平台和协同服务支撑机制，能够真正的把每个专业公司对整体市场</w:t>
      </w:r>
      <w:r w:rsidR="00DB720B" w:rsidRPr="00F4176B">
        <w:rPr>
          <w:rFonts w:ascii="仿宋_GB2312" w:eastAsia="仿宋_GB2312" w:hint="eastAsia"/>
          <w:sz w:val="32"/>
          <w:szCs w:val="32"/>
        </w:rPr>
        <w:t>的</w:t>
      </w:r>
      <w:r w:rsidR="00A15139" w:rsidRPr="00F4176B">
        <w:rPr>
          <w:rFonts w:ascii="仿宋_GB2312" w:eastAsia="仿宋_GB2312" w:hint="eastAsia"/>
          <w:sz w:val="32"/>
          <w:szCs w:val="32"/>
        </w:rPr>
        <w:t>贡献评估出来，</w:t>
      </w:r>
      <w:r w:rsidR="00D64049" w:rsidRPr="00F4176B">
        <w:rPr>
          <w:rFonts w:ascii="仿宋_GB2312" w:eastAsia="仿宋_GB2312" w:hint="eastAsia"/>
          <w:sz w:val="32"/>
          <w:szCs w:val="32"/>
        </w:rPr>
        <w:t>优化资源分配，</w:t>
      </w:r>
      <w:r w:rsidR="00A15139" w:rsidRPr="00F4176B">
        <w:rPr>
          <w:rFonts w:ascii="仿宋_GB2312" w:eastAsia="仿宋_GB2312" w:hint="eastAsia"/>
          <w:sz w:val="32"/>
          <w:szCs w:val="32"/>
        </w:rPr>
        <w:t>给予更加</w:t>
      </w:r>
      <w:r w:rsidR="00EB3C9D" w:rsidRPr="00F4176B">
        <w:rPr>
          <w:rFonts w:ascii="仿宋_GB2312" w:eastAsia="仿宋_GB2312" w:hint="eastAsia"/>
          <w:sz w:val="32"/>
          <w:szCs w:val="32"/>
        </w:rPr>
        <w:t>科学合理</w:t>
      </w:r>
      <w:r w:rsidR="00A15139" w:rsidRPr="00F4176B">
        <w:rPr>
          <w:rFonts w:ascii="仿宋_GB2312" w:eastAsia="仿宋_GB2312" w:hint="eastAsia"/>
          <w:sz w:val="32"/>
          <w:szCs w:val="32"/>
        </w:rPr>
        <w:t>的</w:t>
      </w:r>
      <w:r w:rsidR="00D64049" w:rsidRPr="00F4176B">
        <w:rPr>
          <w:rFonts w:ascii="仿宋_GB2312" w:eastAsia="仿宋_GB2312" w:hint="eastAsia"/>
          <w:sz w:val="32"/>
          <w:szCs w:val="32"/>
        </w:rPr>
        <w:t>协同评价、协同帮扶</w:t>
      </w:r>
      <w:r w:rsidR="00721448" w:rsidRPr="00F4176B">
        <w:rPr>
          <w:rFonts w:ascii="仿宋_GB2312" w:eastAsia="仿宋_GB2312" w:hint="eastAsia"/>
          <w:sz w:val="32"/>
          <w:szCs w:val="32"/>
        </w:rPr>
        <w:t>体系</w:t>
      </w:r>
      <w:r w:rsidR="00A15139" w:rsidRPr="00F4176B">
        <w:rPr>
          <w:rFonts w:ascii="仿宋_GB2312" w:eastAsia="仿宋_GB2312" w:hint="eastAsia"/>
          <w:sz w:val="32"/>
          <w:szCs w:val="32"/>
        </w:rPr>
        <w:t>，对各专业公司的市场发展给予有效指导</w:t>
      </w:r>
      <w:r w:rsidR="00D64049" w:rsidRPr="00F4176B">
        <w:rPr>
          <w:rFonts w:ascii="仿宋_GB2312" w:eastAsia="仿宋_GB2312" w:hint="eastAsia"/>
          <w:sz w:val="32"/>
          <w:szCs w:val="32"/>
        </w:rPr>
        <w:t>和支撑</w:t>
      </w:r>
      <w:r w:rsidR="00A15139" w:rsidRPr="00F4176B">
        <w:rPr>
          <w:rFonts w:ascii="仿宋_GB2312" w:eastAsia="仿宋_GB2312" w:hint="eastAsia"/>
          <w:sz w:val="32"/>
          <w:szCs w:val="32"/>
        </w:rPr>
        <w:t>。</w:t>
      </w:r>
    </w:p>
    <w:p w:rsidR="00311C4F" w:rsidRPr="00F4176B" w:rsidRDefault="00371971" w:rsidP="00F4176B">
      <w:pPr>
        <w:adjustRightInd w:val="0"/>
        <w:snapToGrid w:val="0"/>
        <w:spacing w:line="360" w:lineRule="auto"/>
        <w:ind w:firstLineChars="200" w:firstLine="640"/>
        <w:rPr>
          <w:rFonts w:ascii="仿宋_GB2312" w:eastAsia="仿宋_GB2312" w:hAnsi="黑体" w:cs="Times New Roman"/>
          <w:color w:val="000000"/>
          <w:sz w:val="32"/>
          <w:szCs w:val="32"/>
        </w:rPr>
      </w:pPr>
      <w:r w:rsidRPr="00F4176B">
        <w:rPr>
          <w:rFonts w:ascii="仿宋_GB2312" w:eastAsia="仿宋_GB2312" w:hAnsi="黑体" w:hint="eastAsia"/>
          <w:sz w:val="32"/>
          <w:szCs w:val="32"/>
        </w:rPr>
        <w:t>第三，</w:t>
      </w:r>
      <w:r w:rsidR="0013036B" w:rsidRPr="00F4176B">
        <w:rPr>
          <w:rFonts w:ascii="仿宋_GB2312" w:eastAsia="仿宋_GB2312" w:hAnsi="黑体" w:hint="eastAsia"/>
          <w:sz w:val="32"/>
          <w:szCs w:val="32"/>
        </w:rPr>
        <w:t>凝心聚力</w:t>
      </w:r>
      <w:r w:rsidR="00193D13" w:rsidRPr="00F4176B">
        <w:rPr>
          <w:rFonts w:ascii="仿宋_GB2312" w:eastAsia="仿宋_GB2312" w:hAnsi="黑体" w:hint="eastAsia"/>
          <w:sz w:val="32"/>
          <w:szCs w:val="32"/>
        </w:rPr>
        <w:t>的抓好</w:t>
      </w:r>
      <w:r w:rsidR="00D0543E" w:rsidRPr="00F4176B">
        <w:rPr>
          <w:rFonts w:ascii="仿宋_GB2312" w:eastAsia="仿宋_GB2312" w:hAnsi="黑体" w:hint="eastAsia"/>
          <w:sz w:val="32"/>
          <w:szCs w:val="32"/>
        </w:rPr>
        <w:t>对外合作</w:t>
      </w:r>
      <w:r w:rsidR="00F4497E" w:rsidRPr="00F4176B">
        <w:rPr>
          <w:rFonts w:ascii="仿宋_GB2312" w:eastAsia="仿宋_GB2312" w:hAnsi="黑体" w:hint="eastAsia"/>
          <w:sz w:val="32"/>
          <w:szCs w:val="32"/>
        </w:rPr>
        <w:t>突破</w:t>
      </w:r>
      <w:r w:rsidR="00347494" w:rsidRPr="00F4176B">
        <w:rPr>
          <w:rFonts w:ascii="仿宋_GB2312" w:eastAsia="仿宋_GB2312" w:hAnsi="黑体" w:hint="eastAsia"/>
          <w:sz w:val="32"/>
          <w:szCs w:val="32"/>
        </w:rPr>
        <w:t>。</w:t>
      </w:r>
      <w:r w:rsidR="00597203" w:rsidRPr="00F4176B">
        <w:rPr>
          <w:rFonts w:ascii="仿宋_GB2312" w:eastAsia="仿宋_GB2312" w:hint="eastAsia"/>
          <w:sz w:val="32"/>
          <w:szCs w:val="32"/>
        </w:rPr>
        <w:t>当前产业融合发展的趋势愈加明显，“不可能一家企业包打天下”，要</w:t>
      </w:r>
      <w:r w:rsidR="00446270" w:rsidRPr="00F4176B">
        <w:rPr>
          <w:rFonts w:ascii="仿宋_GB2312" w:eastAsia="仿宋_GB2312" w:hint="eastAsia"/>
          <w:sz w:val="32"/>
          <w:szCs w:val="32"/>
        </w:rPr>
        <w:t>坚定不移地把对外合作作为公司的重要战略，做最具创新精神、最容易合作、最</w:t>
      </w:r>
      <w:proofErr w:type="gramStart"/>
      <w:r w:rsidR="00446270" w:rsidRPr="00F4176B">
        <w:rPr>
          <w:rFonts w:ascii="仿宋_GB2312" w:eastAsia="仿宋_GB2312" w:hint="eastAsia"/>
          <w:sz w:val="32"/>
          <w:szCs w:val="32"/>
        </w:rPr>
        <w:t>具服务</w:t>
      </w:r>
      <w:proofErr w:type="gramEnd"/>
      <w:r w:rsidR="00446270" w:rsidRPr="00F4176B">
        <w:rPr>
          <w:rFonts w:ascii="仿宋_GB2312" w:eastAsia="仿宋_GB2312" w:hint="eastAsia"/>
          <w:sz w:val="32"/>
          <w:szCs w:val="32"/>
        </w:rPr>
        <w:t>意识的企业。</w:t>
      </w:r>
      <w:r w:rsidR="0093381C" w:rsidRPr="00F4176B">
        <w:rPr>
          <w:rFonts w:ascii="仿宋_GB2312" w:eastAsia="仿宋_GB2312" w:hAnsi="黑体" w:hint="eastAsia"/>
          <w:sz w:val="32"/>
          <w:szCs w:val="32"/>
        </w:rPr>
        <w:t>一是</w:t>
      </w:r>
      <w:r w:rsidR="0093381C" w:rsidRPr="00F4176B">
        <w:rPr>
          <w:rFonts w:ascii="仿宋_GB2312" w:eastAsia="仿宋_GB2312" w:hint="eastAsia"/>
          <w:sz w:val="32"/>
          <w:szCs w:val="32"/>
        </w:rPr>
        <w:t>强化开放</w:t>
      </w:r>
      <w:r w:rsidR="00EA7F87" w:rsidRPr="00F4176B">
        <w:rPr>
          <w:rFonts w:ascii="仿宋_GB2312" w:eastAsia="仿宋_GB2312" w:hint="eastAsia"/>
          <w:sz w:val="32"/>
          <w:szCs w:val="32"/>
        </w:rPr>
        <w:t>思维</w:t>
      </w:r>
      <w:r w:rsidR="0093381C" w:rsidRPr="00F4176B">
        <w:rPr>
          <w:rFonts w:ascii="仿宋_GB2312" w:eastAsia="仿宋_GB2312" w:hint="eastAsia"/>
          <w:sz w:val="32"/>
          <w:szCs w:val="32"/>
        </w:rPr>
        <w:t>。</w:t>
      </w:r>
      <w:r w:rsidR="00C51A58" w:rsidRPr="00F4176B">
        <w:rPr>
          <w:rFonts w:ascii="仿宋_GB2312" w:eastAsia="仿宋_GB2312" w:hint="eastAsia"/>
          <w:sz w:val="32"/>
          <w:szCs w:val="32"/>
        </w:rPr>
        <w:t>要统一认识，认清形势，转变思维，不是“合作方会赚取我的利益”，而是“合作是为了利我”“合作才能应对竞争”</w:t>
      </w:r>
      <w:r w:rsidR="00D50A3D" w:rsidRPr="00F4176B">
        <w:rPr>
          <w:rFonts w:ascii="仿宋_GB2312" w:eastAsia="仿宋_GB2312" w:hint="eastAsia"/>
          <w:sz w:val="32"/>
          <w:szCs w:val="32"/>
        </w:rPr>
        <w:t>。判断合作我们要以“四个有利于”为出发点，即：是否有利于存量的维系、是否有利于竞争的遏制、是否有利于差异化的体验、是否有利于价值的提升。</w:t>
      </w:r>
      <w:r w:rsidR="0093381C" w:rsidRPr="00F4176B">
        <w:rPr>
          <w:rFonts w:ascii="仿宋_GB2312" w:eastAsia="仿宋_GB2312" w:hint="eastAsia"/>
          <w:sz w:val="32"/>
          <w:szCs w:val="32"/>
        </w:rPr>
        <w:t>要</w:t>
      </w:r>
      <w:r w:rsidR="00C51A58" w:rsidRPr="00F4176B">
        <w:rPr>
          <w:rFonts w:ascii="仿宋_GB2312" w:eastAsia="仿宋_GB2312" w:hint="eastAsia"/>
          <w:sz w:val="32"/>
          <w:szCs w:val="32"/>
        </w:rPr>
        <w:t>通过</w:t>
      </w:r>
      <w:r w:rsidR="0096456F" w:rsidRPr="00F4176B">
        <w:rPr>
          <w:rFonts w:ascii="仿宋_GB2312" w:eastAsia="仿宋_GB2312" w:hint="eastAsia"/>
          <w:sz w:val="32"/>
          <w:szCs w:val="32"/>
        </w:rPr>
        <w:t>合作</w:t>
      </w:r>
      <w:r w:rsidR="0093381C" w:rsidRPr="00F4176B">
        <w:rPr>
          <w:rFonts w:ascii="仿宋_GB2312" w:eastAsia="仿宋_GB2312" w:hint="eastAsia"/>
          <w:sz w:val="32"/>
          <w:szCs w:val="32"/>
        </w:rPr>
        <w:t>形成互补，借助</w:t>
      </w:r>
      <w:r w:rsidR="00C51A58" w:rsidRPr="00F4176B">
        <w:rPr>
          <w:rFonts w:ascii="仿宋_GB2312" w:eastAsia="仿宋_GB2312" w:hint="eastAsia"/>
          <w:sz w:val="32"/>
          <w:szCs w:val="32"/>
        </w:rPr>
        <w:t>合作伙伴</w:t>
      </w:r>
      <w:r w:rsidR="0093381C" w:rsidRPr="00F4176B">
        <w:rPr>
          <w:rFonts w:ascii="仿宋_GB2312" w:eastAsia="仿宋_GB2312" w:hint="eastAsia"/>
          <w:sz w:val="32"/>
          <w:szCs w:val="32"/>
        </w:rPr>
        <w:t>扩大市场、提升收益</w:t>
      </w:r>
      <w:r w:rsidR="009B01E9" w:rsidRPr="00F4176B">
        <w:rPr>
          <w:rFonts w:ascii="仿宋_GB2312" w:eastAsia="仿宋_GB2312" w:hint="eastAsia"/>
          <w:sz w:val="32"/>
          <w:szCs w:val="32"/>
        </w:rPr>
        <w:t>。</w:t>
      </w:r>
      <w:r w:rsidR="004A4013" w:rsidRPr="00F4176B">
        <w:rPr>
          <w:rFonts w:ascii="仿宋_GB2312" w:eastAsia="仿宋_GB2312" w:hAnsi="黑体" w:hint="eastAsia"/>
          <w:sz w:val="32"/>
          <w:szCs w:val="32"/>
        </w:rPr>
        <w:t>二是</w:t>
      </w:r>
      <w:r w:rsidR="004A4013" w:rsidRPr="00F4176B">
        <w:rPr>
          <w:rFonts w:ascii="仿宋_GB2312" w:eastAsia="仿宋_GB2312" w:hint="eastAsia"/>
          <w:sz w:val="32"/>
          <w:szCs w:val="32"/>
        </w:rPr>
        <w:t>优化合作政策，要尽快解决当前合作中的突出问题，如</w:t>
      </w:r>
      <w:r w:rsidR="00F96F01" w:rsidRPr="00F4176B">
        <w:rPr>
          <w:rFonts w:ascii="仿宋_GB2312" w:eastAsia="仿宋_GB2312" w:hint="eastAsia"/>
          <w:sz w:val="32"/>
          <w:szCs w:val="32"/>
        </w:rPr>
        <w:t>渠道</w:t>
      </w:r>
      <w:r w:rsidR="004A4013" w:rsidRPr="00F4176B">
        <w:rPr>
          <w:rFonts w:ascii="仿宋_GB2312" w:eastAsia="仿宋_GB2312" w:hint="eastAsia"/>
          <w:sz w:val="32"/>
          <w:szCs w:val="32"/>
        </w:rPr>
        <w:t>合作</w:t>
      </w:r>
      <w:r w:rsidR="0013036B" w:rsidRPr="00F4176B">
        <w:rPr>
          <w:rFonts w:ascii="仿宋_GB2312" w:eastAsia="仿宋_GB2312" w:hint="eastAsia"/>
          <w:sz w:val="32"/>
          <w:szCs w:val="32"/>
        </w:rPr>
        <w:t>范围的</w:t>
      </w:r>
      <w:r w:rsidR="004A4013" w:rsidRPr="00F4176B">
        <w:rPr>
          <w:rFonts w:ascii="仿宋_GB2312" w:eastAsia="仿宋_GB2312" w:hint="eastAsia"/>
          <w:sz w:val="32"/>
          <w:szCs w:val="32"/>
        </w:rPr>
        <w:t>延伸，流量内容合作的领域扩大，业务分成等更</w:t>
      </w:r>
      <w:r w:rsidR="004E08DE" w:rsidRPr="00F4176B">
        <w:rPr>
          <w:rFonts w:ascii="仿宋_GB2312" w:eastAsia="仿宋_GB2312" w:hint="eastAsia"/>
          <w:sz w:val="32"/>
          <w:szCs w:val="32"/>
        </w:rPr>
        <w:t>灵活</w:t>
      </w:r>
      <w:r w:rsidR="004A4013" w:rsidRPr="00F4176B">
        <w:rPr>
          <w:rFonts w:ascii="仿宋_GB2312" w:eastAsia="仿宋_GB2312" w:hint="eastAsia"/>
          <w:sz w:val="32"/>
          <w:szCs w:val="32"/>
        </w:rPr>
        <w:t>商业模式的补充等等，</w:t>
      </w:r>
      <w:r w:rsidR="004A4013" w:rsidRPr="00F4176B">
        <w:rPr>
          <w:rFonts w:ascii="仿宋_GB2312" w:eastAsia="仿宋_GB2312" w:hint="eastAsia"/>
          <w:sz w:val="32"/>
          <w:szCs w:val="32"/>
        </w:rPr>
        <w:lastRenderedPageBreak/>
        <w:t>积极在产业生态链中构建新的竞争优势。</w:t>
      </w:r>
      <w:r w:rsidR="004A4013" w:rsidRPr="00F4176B">
        <w:rPr>
          <w:rFonts w:ascii="仿宋_GB2312" w:eastAsia="仿宋_GB2312" w:hAnsi="黑体" w:hint="eastAsia"/>
          <w:sz w:val="32"/>
          <w:szCs w:val="32"/>
        </w:rPr>
        <w:t>三</w:t>
      </w:r>
      <w:r w:rsidR="0093381C" w:rsidRPr="00F4176B">
        <w:rPr>
          <w:rFonts w:ascii="仿宋_GB2312" w:eastAsia="仿宋_GB2312" w:hAnsi="黑体" w:hint="eastAsia"/>
          <w:sz w:val="32"/>
          <w:szCs w:val="32"/>
        </w:rPr>
        <w:t>是</w:t>
      </w:r>
      <w:r w:rsidR="004A57C0" w:rsidRPr="00F4176B">
        <w:rPr>
          <w:rFonts w:ascii="仿宋_GB2312" w:eastAsia="仿宋_GB2312" w:hint="eastAsia"/>
          <w:sz w:val="32"/>
          <w:szCs w:val="32"/>
        </w:rPr>
        <w:t>创新合作机制</w:t>
      </w:r>
      <w:r w:rsidR="0093381C" w:rsidRPr="00F4176B">
        <w:rPr>
          <w:rFonts w:ascii="仿宋_GB2312" w:eastAsia="仿宋_GB2312" w:hint="eastAsia"/>
          <w:sz w:val="32"/>
          <w:szCs w:val="32"/>
        </w:rPr>
        <w:t>。</w:t>
      </w:r>
      <w:r w:rsidR="009B431B" w:rsidRPr="00F4176B">
        <w:rPr>
          <w:rFonts w:ascii="仿宋_GB2312" w:eastAsia="仿宋_GB2312" w:hint="eastAsia"/>
          <w:sz w:val="32"/>
          <w:szCs w:val="32"/>
        </w:rPr>
        <w:t>以“平台化承载”构建异业合作的商业模式，打造面向上游供应商和下游渠道的开放合作平台，扩展渠道销售产品的品类和盈利能力，构建价值共赢的渠道合作生态；</w:t>
      </w:r>
      <w:r w:rsidR="002A6B1E" w:rsidRPr="00F4176B">
        <w:rPr>
          <w:rFonts w:ascii="仿宋_GB2312" w:eastAsia="仿宋_GB2312" w:hint="eastAsia"/>
          <w:sz w:val="32"/>
          <w:szCs w:val="32"/>
        </w:rPr>
        <w:t>积极实施“139”合作计划，</w:t>
      </w:r>
      <w:r w:rsidR="0000460D" w:rsidRPr="00F4176B">
        <w:rPr>
          <w:rFonts w:ascii="仿宋_GB2312" w:eastAsia="仿宋_GB2312" w:hint="eastAsia"/>
          <w:sz w:val="32"/>
          <w:szCs w:val="32"/>
        </w:rPr>
        <w:t>加大对统一认证、位置等基础能力整合，</w:t>
      </w:r>
      <w:r w:rsidR="002A6B1E" w:rsidRPr="00F4176B">
        <w:rPr>
          <w:rFonts w:ascii="仿宋_GB2312" w:eastAsia="仿宋_GB2312" w:hint="eastAsia"/>
          <w:sz w:val="32"/>
          <w:szCs w:val="32"/>
        </w:rPr>
        <w:t>将对外能力</w:t>
      </w:r>
      <w:r w:rsidR="0000460D" w:rsidRPr="00F4176B">
        <w:rPr>
          <w:rFonts w:ascii="仿宋_GB2312" w:eastAsia="仿宋_GB2312" w:hint="eastAsia"/>
          <w:sz w:val="32"/>
          <w:szCs w:val="32"/>
        </w:rPr>
        <w:t>开放</w:t>
      </w:r>
      <w:r w:rsidR="002A6B1E" w:rsidRPr="00F4176B">
        <w:rPr>
          <w:rFonts w:ascii="仿宋_GB2312" w:eastAsia="仿宋_GB2312" w:hint="eastAsia"/>
          <w:sz w:val="32"/>
          <w:szCs w:val="32"/>
        </w:rPr>
        <w:t>进一步显</w:t>
      </w:r>
      <w:r w:rsidR="00681445" w:rsidRPr="00F4176B">
        <w:rPr>
          <w:rFonts w:ascii="仿宋_GB2312" w:eastAsia="仿宋_GB2312" w:hint="eastAsia"/>
          <w:sz w:val="32"/>
          <w:szCs w:val="32"/>
        </w:rPr>
        <w:t>性</w:t>
      </w:r>
      <w:r w:rsidR="002A6B1E" w:rsidRPr="00F4176B">
        <w:rPr>
          <w:rFonts w:ascii="仿宋_GB2312" w:eastAsia="仿宋_GB2312" w:hint="eastAsia"/>
          <w:sz w:val="32"/>
          <w:szCs w:val="32"/>
        </w:rPr>
        <w:t>化</w:t>
      </w:r>
      <w:r w:rsidR="009B431B" w:rsidRPr="00F4176B">
        <w:rPr>
          <w:rFonts w:ascii="仿宋_GB2312" w:eastAsia="仿宋_GB2312" w:hint="eastAsia"/>
          <w:sz w:val="32"/>
          <w:szCs w:val="32"/>
        </w:rPr>
        <w:t>；</w:t>
      </w:r>
      <w:r w:rsidR="006D480B" w:rsidRPr="00F4176B">
        <w:rPr>
          <w:rFonts w:ascii="仿宋_GB2312" w:eastAsia="仿宋_GB2312" w:hint="eastAsia"/>
          <w:sz w:val="32"/>
          <w:szCs w:val="32"/>
        </w:rPr>
        <w:t>面向个人、家庭、政企等重点市场</w:t>
      </w:r>
      <w:r w:rsidR="004A57C0" w:rsidRPr="00F4176B">
        <w:rPr>
          <w:rFonts w:ascii="仿宋_GB2312" w:eastAsia="仿宋_GB2312" w:hint="eastAsia"/>
          <w:sz w:val="32"/>
          <w:szCs w:val="32"/>
        </w:rPr>
        <w:t>打造标准合作体系</w:t>
      </w:r>
      <w:r w:rsidR="006D480B" w:rsidRPr="00F4176B">
        <w:rPr>
          <w:rFonts w:ascii="仿宋_GB2312" w:eastAsia="仿宋_GB2312" w:hint="eastAsia"/>
          <w:sz w:val="32"/>
          <w:szCs w:val="32"/>
        </w:rPr>
        <w:t>，</w:t>
      </w:r>
      <w:r w:rsidR="0093381C" w:rsidRPr="00F4176B">
        <w:rPr>
          <w:rFonts w:ascii="仿宋_GB2312" w:eastAsia="仿宋_GB2312" w:hint="eastAsia"/>
          <w:sz w:val="32"/>
          <w:szCs w:val="32"/>
        </w:rPr>
        <w:t>做到</w:t>
      </w:r>
      <w:r w:rsidR="00C51A58" w:rsidRPr="00F4176B">
        <w:rPr>
          <w:rFonts w:ascii="仿宋_GB2312" w:eastAsia="仿宋_GB2312" w:hint="eastAsia"/>
          <w:sz w:val="32"/>
          <w:szCs w:val="32"/>
        </w:rPr>
        <w:t>覆盖更全面、承接更清晰、</w:t>
      </w:r>
      <w:proofErr w:type="gramStart"/>
      <w:r w:rsidR="00C51A58" w:rsidRPr="00F4176B">
        <w:rPr>
          <w:rFonts w:ascii="仿宋_GB2312" w:eastAsia="仿宋_GB2312" w:hint="eastAsia"/>
          <w:sz w:val="32"/>
          <w:szCs w:val="32"/>
        </w:rPr>
        <w:t>管控更到位</w:t>
      </w:r>
      <w:proofErr w:type="gramEnd"/>
      <w:r w:rsidR="0093381C" w:rsidRPr="00F4176B">
        <w:rPr>
          <w:rFonts w:ascii="仿宋_GB2312" w:eastAsia="仿宋_GB2312" w:hint="eastAsia"/>
          <w:sz w:val="32"/>
          <w:szCs w:val="32"/>
        </w:rPr>
        <w:t>，</w:t>
      </w:r>
      <w:r w:rsidR="00C51A58" w:rsidRPr="00F4176B">
        <w:rPr>
          <w:rFonts w:ascii="仿宋_GB2312" w:eastAsia="仿宋_GB2312" w:hint="eastAsia"/>
          <w:sz w:val="32"/>
          <w:szCs w:val="32"/>
        </w:rPr>
        <w:t>更好的为合作伙伴创造共同发展的机会。</w:t>
      </w:r>
    </w:p>
    <w:p w:rsidR="001904CF" w:rsidRPr="00F4176B" w:rsidRDefault="00CA30E9"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第四，</w:t>
      </w:r>
      <w:r w:rsidR="00C57BA0" w:rsidRPr="00F4176B">
        <w:rPr>
          <w:rFonts w:ascii="仿宋_GB2312" w:eastAsia="仿宋_GB2312" w:hint="eastAsia"/>
          <w:sz w:val="32"/>
          <w:szCs w:val="32"/>
        </w:rPr>
        <w:t>凝心聚力</w:t>
      </w:r>
      <w:r w:rsidR="003A4B43" w:rsidRPr="00F4176B">
        <w:rPr>
          <w:rFonts w:ascii="仿宋_GB2312" w:eastAsia="仿宋_GB2312" w:hint="eastAsia"/>
          <w:sz w:val="32"/>
          <w:szCs w:val="32"/>
        </w:rPr>
        <w:t>的抓好</w:t>
      </w:r>
      <w:r w:rsidR="00E56AEA" w:rsidRPr="00F4176B">
        <w:rPr>
          <w:rFonts w:ascii="仿宋_GB2312" w:eastAsia="仿宋_GB2312" w:hint="eastAsia"/>
          <w:sz w:val="32"/>
          <w:szCs w:val="32"/>
        </w:rPr>
        <w:t>均衡</w:t>
      </w:r>
      <w:r w:rsidR="000D2890" w:rsidRPr="00F4176B">
        <w:rPr>
          <w:rFonts w:ascii="仿宋_GB2312" w:eastAsia="仿宋_GB2312" w:hint="eastAsia"/>
          <w:sz w:val="32"/>
          <w:szCs w:val="32"/>
        </w:rPr>
        <w:t>发展</w:t>
      </w:r>
      <w:r w:rsidR="003A3888" w:rsidRPr="00F4176B">
        <w:rPr>
          <w:rFonts w:ascii="仿宋_GB2312" w:eastAsia="仿宋_GB2312" w:hint="eastAsia"/>
          <w:sz w:val="32"/>
          <w:szCs w:val="32"/>
        </w:rPr>
        <w:t>问题</w:t>
      </w:r>
      <w:r w:rsidR="00347494" w:rsidRPr="00F4176B">
        <w:rPr>
          <w:rFonts w:ascii="仿宋_GB2312" w:eastAsia="仿宋_GB2312" w:hint="eastAsia"/>
          <w:sz w:val="32"/>
          <w:szCs w:val="32"/>
        </w:rPr>
        <w:t>。</w:t>
      </w:r>
      <w:r w:rsidR="00266DD0" w:rsidRPr="00F4176B">
        <w:rPr>
          <w:rFonts w:ascii="仿宋_GB2312" w:eastAsia="仿宋_GB2312" w:hAnsi="黑体" w:hint="eastAsia"/>
          <w:sz w:val="32"/>
          <w:szCs w:val="32"/>
        </w:rPr>
        <w:t>一方面，</w:t>
      </w:r>
      <w:r w:rsidR="00266DD0" w:rsidRPr="00F4176B">
        <w:rPr>
          <w:rFonts w:ascii="仿宋_GB2312" w:eastAsia="仿宋_GB2312" w:hint="eastAsia"/>
          <w:sz w:val="32"/>
          <w:szCs w:val="32"/>
        </w:rPr>
        <w:t>各省要找准问题突破口，</w:t>
      </w:r>
      <w:r w:rsidR="00055846" w:rsidRPr="00F4176B">
        <w:rPr>
          <w:rFonts w:ascii="仿宋_GB2312" w:eastAsia="仿宋_GB2312" w:hint="eastAsia"/>
          <w:sz w:val="32"/>
          <w:szCs w:val="32"/>
        </w:rPr>
        <w:t>面向“四轮驱动”和核心能力建设，</w:t>
      </w:r>
      <w:r w:rsidR="00266DD0" w:rsidRPr="00F4176B">
        <w:rPr>
          <w:rFonts w:ascii="仿宋_GB2312" w:eastAsia="仿宋_GB2312" w:hint="eastAsia"/>
          <w:sz w:val="32"/>
          <w:szCs w:val="32"/>
        </w:rPr>
        <w:t>加大与先进省份对标，加大与同区域竞争伙伴对标，</w:t>
      </w:r>
      <w:r w:rsidR="00055846" w:rsidRPr="00F4176B">
        <w:rPr>
          <w:rFonts w:ascii="仿宋_GB2312" w:eastAsia="仿宋_GB2312" w:hint="eastAsia"/>
          <w:sz w:val="32"/>
          <w:szCs w:val="32"/>
        </w:rPr>
        <w:t>主动思考发展中的主要矛盾是什么？影响发展的突出短板和关键问题在哪里？确定改进的主攻方向和着力点。</w:t>
      </w:r>
      <w:r w:rsidR="00055846" w:rsidRPr="00F4176B">
        <w:rPr>
          <w:rFonts w:ascii="仿宋_GB2312" w:eastAsia="仿宋_GB2312" w:hAnsi="黑体" w:hint="eastAsia"/>
          <w:sz w:val="32"/>
          <w:szCs w:val="32"/>
        </w:rPr>
        <w:t>另一方面，总部相关部门也要切实履行好帮扶职责，</w:t>
      </w:r>
      <w:r w:rsidR="000D2890" w:rsidRPr="00F4176B">
        <w:rPr>
          <w:rFonts w:ascii="仿宋_GB2312" w:eastAsia="仿宋_GB2312" w:hAnsi="黑体" w:hint="eastAsia"/>
          <w:sz w:val="32"/>
          <w:szCs w:val="32"/>
        </w:rPr>
        <w:t>推动均衡发展。2018年公司将</w:t>
      </w:r>
      <w:r w:rsidR="00036CBA" w:rsidRPr="00F4176B">
        <w:rPr>
          <w:rFonts w:ascii="仿宋_GB2312" w:eastAsia="仿宋_GB2312" w:hAnsi="黑体" w:hint="eastAsia"/>
          <w:sz w:val="32"/>
          <w:szCs w:val="32"/>
        </w:rPr>
        <w:t>考虑</w:t>
      </w:r>
      <w:r w:rsidR="000D2890" w:rsidRPr="00F4176B">
        <w:rPr>
          <w:rFonts w:ascii="仿宋_GB2312" w:eastAsia="仿宋_GB2312" w:hAnsi="黑体" w:hint="eastAsia"/>
          <w:sz w:val="32"/>
          <w:szCs w:val="32"/>
        </w:rPr>
        <w:t>继续</w:t>
      </w:r>
      <w:proofErr w:type="gramStart"/>
      <w:r w:rsidR="000D2890" w:rsidRPr="00F4176B">
        <w:rPr>
          <w:rFonts w:ascii="仿宋_GB2312" w:eastAsia="仿宋_GB2312" w:hAnsi="黑体" w:hint="eastAsia"/>
          <w:sz w:val="32"/>
          <w:szCs w:val="32"/>
        </w:rPr>
        <w:t>实施省</w:t>
      </w:r>
      <w:proofErr w:type="gramEnd"/>
      <w:r w:rsidR="000D2890" w:rsidRPr="00F4176B">
        <w:rPr>
          <w:rFonts w:ascii="仿宋_GB2312" w:eastAsia="仿宋_GB2312" w:hAnsi="黑体" w:hint="eastAsia"/>
          <w:sz w:val="32"/>
          <w:szCs w:val="32"/>
        </w:rPr>
        <w:t>公司帮扶政策，拿出专项资源帮助发展困难的公司</w:t>
      </w:r>
      <w:r w:rsidR="00036CBA" w:rsidRPr="00F4176B">
        <w:rPr>
          <w:rFonts w:ascii="仿宋_GB2312" w:eastAsia="仿宋_GB2312" w:hAnsi="黑体" w:hint="eastAsia"/>
          <w:sz w:val="32"/>
          <w:szCs w:val="32"/>
        </w:rPr>
        <w:t>，同时确保公平公正，将</w:t>
      </w:r>
      <w:r w:rsidR="000D2890" w:rsidRPr="00F4176B">
        <w:rPr>
          <w:rFonts w:ascii="仿宋_GB2312" w:eastAsia="仿宋_GB2312" w:hAnsi="黑体" w:hint="eastAsia"/>
          <w:sz w:val="32"/>
          <w:szCs w:val="32"/>
        </w:rPr>
        <w:t>帮扶</w:t>
      </w:r>
      <w:r w:rsidR="00036CBA" w:rsidRPr="00F4176B">
        <w:rPr>
          <w:rFonts w:ascii="仿宋_GB2312" w:eastAsia="仿宋_GB2312" w:hAnsi="黑体" w:hint="eastAsia"/>
          <w:sz w:val="32"/>
          <w:szCs w:val="32"/>
        </w:rPr>
        <w:t>资源与</w:t>
      </w:r>
      <w:r w:rsidR="000D2890" w:rsidRPr="00F4176B">
        <w:rPr>
          <w:rFonts w:ascii="仿宋_GB2312" w:eastAsia="仿宋_GB2312" w:hAnsi="黑体" w:hint="eastAsia"/>
          <w:sz w:val="32"/>
          <w:szCs w:val="32"/>
        </w:rPr>
        <w:t>业绩承诺挂钩，督促落后省公司迎头赶上</w:t>
      </w:r>
      <w:r w:rsidR="00055846" w:rsidRPr="00F4176B">
        <w:rPr>
          <w:rFonts w:ascii="仿宋_GB2312" w:eastAsia="仿宋_GB2312" w:hAnsi="黑体" w:hint="eastAsia"/>
          <w:sz w:val="32"/>
          <w:szCs w:val="32"/>
        </w:rPr>
        <w:t>；</w:t>
      </w:r>
      <w:r w:rsidR="00E421C3" w:rsidRPr="00F4176B">
        <w:rPr>
          <w:rFonts w:ascii="仿宋_GB2312" w:eastAsia="仿宋_GB2312" w:hAnsi="黑体" w:hint="eastAsia"/>
          <w:sz w:val="32"/>
          <w:szCs w:val="32"/>
        </w:rPr>
        <w:t>另外还要</w:t>
      </w:r>
      <w:r w:rsidR="00055846" w:rsidRPr="00F4176B">
        <w:rPr>
          <w:rFonts w:ascii="仿宋_GB2312" w:eastAsia="仿宋_GB2312" w:hAnsi="黑体" w:hint="eastAsia"/>
          <w:sz w:val="32"/>
          <w:szCs w:val="32"/>
        </w:rPr>
        <w:t>强化最佳实践推广，</w:t>
      </w:r>
      <w:r w:rsidR="00E7472F" w:rsidRPr="00F4176B">
        <w:rPr>
          <w:rFonts w:ascii="仿宋_GB2312" w:eastAsia="仿宋_GB2312" w:hint="eastAsia"/>
          <w:sz w:val="32"/>
          <w:szCs w:val="32"/>
        </w:rPr>
        <w:t>持续优化推广体系，整合完善推广平台，</w:t>
      </w:r>
      <w:r w:rsidR="00E22DB3" w:rsidRPr="00F4176B">
        <w:rPr>
          <w:rFonts w:ascii="仿宋_GB2312" w:eastAsia="仿宋_GB2312" w:hint="eastAsia"/>
          <w:sz w:val="32"/>
          <w:szCs w:val="32"/>
        </w:rPr>
        <w:t>建立从成果培育、选拔、推广到评估的闭环机制，</w:t>
      </w:r>
      <w:r w:rsidR="00E7472F" w:rsidRPr="00F4176B">
        <w:rPr>
          <w:rFonts w:ascii="仿宋_GB2312" w:eastAsia="仿宋_GB2312" w:hint="eastAsia"/>
          <w:sz w:val="32"/>
          <w:szCs w:val="32"/>
        </w:rPr>
        <w:t>让基层单位</w:t>
      </w:r>
      <w:r w:rsidR="00E421C3" w:rsidRPr="00F4176B">
        <w:rPr>
          <w:rFonts w:ascii="仿宋_GB2312" w:eastAsia="仿宋_GB2312" w:hint="eastAsia"/>
          <w:sz w:val="32"/>
          <w:szCs w:val="32"/>
        </w:rPr>
        <w:t>获取更快，落地更实</w:t>
      </w:r>
      <w:r w:rsidR="00E7472F" w:rsidRPr="00F4176B">
        <w:rPr>
          <w:rFonts w:ascii="仿宋_GB2312" w:eastAsia="仿宋_GB2312" w:hint="eastAsia"/>
          <w:sz w:val="32"/>
          <w:szCs w:val="32"/>
        </w:rPr>
        <w:t>，</w:t>
      </w:r>
      <w:r w:rsidR="00DD4EFA" w:rsidRPr="00F4176B">
        <w:rPr>
          <w:rFonts w:ascii="仿宋_GB2312" w:eastAsia="仿宋_GB2312" w:hint="eastAsia"/>
          <w:sz w:val="32"/>
          <w:szCs w:val="32"/>
        </w:rPr>
        <w:t>不搞最佳实践“形式化”，</w:t>
      </w:r>
      <w:r w:rsidR="0051059A" w:rsidRPr="00F4176B">
        <w:rPr>
          <w:rFonts w:ascii="仿宋_GB2312" w:eastAsia="仿宋_GB2312" w:hint="eastAsia"/>
          <w:sz w:val="32"/>
          <w:szCs w:val="32"/>
        </w:rPr>
        <w:t>切实</w:t>
      </w:r>
      <w:r w:rsidR="00DD4EFA" w:rsidRPr="00F4176B">
        <w:rPr>
          <w:rFonts w:ascii="仿宋_GB2312" w:eastAsia="仿宋_GB2312" w:hint="eastAsia"/>
          <w:sz w:val="32"/>
          <w:szCs w:val="32"/>
        </w:rPr>
        <w:t>提升价值复制能力</w:t>
      </w:r>
      <w:r w:rsidR="00E7472F" w:rsidRPr="00F4176B">
        <w:rPr>
          <w:rFonts w:ascii="仿宋_GB2312" w:eastAsia="仿宋_GB2312" w:hint="eastAsia"/>
          <w:sz w:val="32"/>
          <w:szCs w:val="32"/>
        </w:rPr>
        <w:t>。</w:t>
      </w:r>
      <w:r w:rsidR="00BC2FC5" w:rsidRPr="00F4176B">
        <w:rPr>
          <w:rFonts w:ascii="仿宋_GB2312" w:eastAsia="仿宋_GB2312" w:hint="eastAsia"/>
          <w:sz w:val="32"/>
          <w:szCs w:val="32"/>
        </w:rPr>
        <w:t>专业公司也要发挥自身优势，加大协同支撑，建立共同发展、利益共享关系。</w:t>
      </w:r>
    </w:p>
    <w:p w:rsidR="00B10D18" w:rsidRPr="00F4176B" w:rsidRDefault="00B10D18" w:rsidP="00F4176B">
      <w:pPr>
        <w:adjustRightInd w:val="0"/>
        <w:snapToGrid w:val="0"/>
        <w:spacing w:line="360" w:lineRule="auto"/>
        <w:ind w:firstLine="648"/>
        <w:rPr>
          <w:rFonts w:ascii="楷体_GB2312" w:eastAsia="楷体_GB2312" w:hAnsi="黑体" w:cs="Times New Roman"/>
          <w:color w:val="000000"/>
          <w:sz w:val="32"/>
          <w:szCs w:val="32"/>
        </w:rPr>
      </w:pPr>
      <w:r w:rsidRPr="00F4176B">
        <w:rPr>
          <w:rFonts w:ascii="楷体_GB2312" w:eastAsia="楷体_GB2312" w:hAnsi="黑体" w:cs="Times New Roman" w:hint="eastAsia"/>
          <w:color w:val="000000"/>
          <w:sz w:val="32"/>
          <w:szCs w:val="32"/>
        </w:rPr>
        <w:lastRenderedPageBreak/>
        <w:t>（</w:t>
      </w:r>
      <w:r w:rsidR="00BB4F0A" w:rsidRPr="00F4176B">
        <w:rPr>
          <w:rFonts w:ascii="楷体_GB2312" w:eastAsia="楷体_GB2312" w:hAnsi="黑体" w:cs="Times New Roman" w:hint="eastAsia"/>
          <w:color w:val="000000"/>
          <w:sz w:val="32"/>
          <w:szCs w:val="32"/>
        </w:rPr>
        <w:t>五</w:t>
      </w:r>
      <w:r w:rsidR="00026AE4" w:rsidRPr="00F4176B">
        <w:rPr>
          <w:rFonts w:ascii="楷体_GB2312" w:eastAsia="楷体_GB2312" w:hAnsi="黑体" w:cs="Times New Roman" w:hint="eastAsia"/>
          <w:color w:val="000000"/>
          <w:sz w:val="32"/>
          <w:szCs w:val="32"/>
        </w:rPr>
        <w:t>）</w:t>
      </w:r>
      <w:r w:rsidR="00EB6CFA" w:rsidRPr="00F4176B">
        <w:rPr>
          <w:rFonts w:ascii="楷体_GB2312" w:eastAsia="楷体_GB2312" w:hAnsi="黑体" w:cs="Times New Roman" w:hint="eastAsia"/>
          <w:color w:val="000000"/>
          <w:sz w:val="32"/>
          <w:szCs w:val="32"/>
        </w:rPr>
        <w:t>强化</w:t>
      </w:r>
      <w:r w:rsidR="002C3906" w:rsidRPr="00F4176B">
        <w:rPr>
          <w:rFonts w:ascii="楷体_GB2312" w:eastAsia="楷体_GB2312" w:hAnsi="黑体" w:cs="Times New Roman" w:hint="eastAsia"/>
          <w:color w:val="000000"/>
          <w:sz w:val="32"/>
          <w:szCs w:val="32"/>
        </w:rPr>
        <w:t>党建引领</w:t>
      </w:r>
      <w:r w:rsidR="004F7CDC" w:rsidRPr="00F4176B">
        <w:rPr>
          <w:rFonts w:ascii="楷体_GB2312" w:eastAsia="楷体_GB2312" w:hAnsi="黑体" w:cs="Times New Roman" w:hint="eastAsia"/>
          <w:color w:val="000000"/>
          <w:sz w:val="32"/>
          <w:szCs w:val="32"/>
        </w:rPr>
        <w:t>，</w:t>
      </w:r>
      <w:r w:rsidR="00D70B90" w:rsidRPr="00F4176B">
        <w:rPr>
          <w:rFonts w:ascii="楷体_GB2312" w:eastAsia="楷体_GB2312" w:hAnsi="黑体" w:cs="Times New Roman" w:hint="eastAsia"/>
          <w:color w:val="000000"/>
          <w:sz w:val="32"/>
          <w:szCs w:val="32"/>
        </w:rPr>
        <w:t>努力</w:t>
      </w:r>
      <w:r w:rsidR="00FD1CFF" w:rsidRPr="00F4176B">
        <w:rPr>
          <w:rFonts w:ascii="楷体_GB2312" w:eastAsia="楷体_GB2312" w:hAnsi="黑体" w:cs="Times New Roman" w:hint="eastAsia"/>
          <w:color w:val="000000"/>
          <w:sz w:val="32"/>
          <w:szCs w:val="32"/>
        </w:rPr>
        <w:t>建设</w:t>
      </w:r>
      <w:r w:rsidR="004F7CDC" w:rsidRPr="00F4176B">
        <w:rPr>
          <w:rFonts w:ascii="楷体_GB2312" w:eastAsia="楷体_GB2312" w:hAnsi="黑体" w:cs="Times New Roman" w:hint="eastAsia"/>
          <w:color w:val="000000"/>
          <w:sz w:val="32"/>
          <w:szCs w:val="32"/>
        </w:rPr>
        <w:t>高素质团队</w:t>
      </w:r>
    </w:p>
    <w:p w:rsidR="00C42BBA" w:rsidRPr="00F4176B" w:rsidRDefault="00A670E6" w:rsidP="00F4176B">
      <w:pPr>
        <w:adjustRightInd w:val="0"/>
        <w:snapToGrid w:val="0"/>
        <w:spacing w:line="360" w:lineRule="auto"/>
        <w:ind w:firstLineChars="200" w:firstLine="640"/>
        <w:rPr>
          <w:rFonts w:ascii="仿宋_GB2312" w:eastAsia="仿宋_GB2312" w:hAnsi="黑体"/>
          <w:sz w:val="32"/>
          <w:szCs w:val="32"/>
        </w:rPr>
      </w:pPr>
      <w:r w:rsidRPr="00F4176B">
        <w:rPr>
          <w:rFonts w:ascii="仿宋_GB2312" w:eastAsia="仿宋_GB2312" w:hAnsi="黑体" w:hint="eastAsia"/>
          <w:sz w:val="32"/>
          <w:szCs w:val="32"/>
        </w:rPr>
        <w:t>1</w:t>
      </w:r>
      <w:r w:rsidR="00F4176B">
        <w:rPr>
          <w:rFonts w:ascii="仿宋_GB2312" w:eastAsia="仿宋_GB2312" w:hAnsi="黑体" w:hint="eastAsia"/>
          <w:sz w:val="32"/>
          <w:szCs w:val="32"/>
        </w:rPr>
        <w:t>.</w:t>
      </w:r>
      <w:r w:rsidR="00C94173" w:rsidRPr="00F4176B">
        <w:rPr>
          <w:rFonts w:ascii="仿宋_GB2312" w:eastAsia="仿宋_GB2312" w:hAnsi="黑体" w:hint="eastAsia"/>
          <w:sz w:val="32"/>
          <w:szCs w:val="32"/>
        </w:rPr>
        <w:t>坚持党的建设与市场经营工作同步谋划、同步推进</w:t>
      </w:r>
    </w:p>
    <w:p w:rsidR="009D6FEA" w:rsidRPr="00F4176B" w:rsidRDefault="009D6FEA" w:rsidP="00F4176B">
      <w:pPr>
        <w:adjustRightInd w:val="0"/>
        <w:snapToGrid w:val="0"/>
        <w:spacing w:line="360" w:lineRule="auto"/>
        <w:ind w:firstLineChars="200" w:firstLine="640"/>
        <w:rPr>
          <w:rFonts w:ascii="仿宋_GB2312" w:eastAsia="仿宋_GB2312" w:hAnsi="黑体"/>
          <w:sz w:val="32"/>
          <w:szCs w:val="32"/>
        </w:rPr>
      </w:pPr>
      <w:r w:rsidRPr="00F4176B">
        <w:rPr>
          <w:rFonts w:ascii="仿宋_GB2312" w:eastAsia="仿宋_GB2312" w:hint="eastAsia"/>
          <w:sz w:val="32"/>
          <w:szCs w:val="32"/>
        </w:rPr>
        <w:t>大的要求是按照工作上尚冰书记的讲话精神，准确把握新时代党建工作的总要求，在推进党的建设各项任务落实上</w:t>
      </w:r>
      <w:r w:rsidR="000F6769" w:rsidRPr="00F4176B">
        <w:rPr>
          <w:rFonts w:ascii="仿宋_GB2312" w:eastAsia="仿宋_GB2312" w:hint="eastAsia"/>
          <w:sz w:val="32"/>
          <w:szCs w:val="32"/>
        </w:rPr>
        <w:t>狠</w:t>
      </w:r>
      <w:r w:rsidRPr="00F4176B">
        <w:rPr>
          <w:rFonts w:ascii="仿宋_GB2312" w:eastAsia="仿宋_GB2312" w:hint="eastAsia"/>
          <w:sz w:val="32"/>
          <w:szCs w:val="32"/>
        </w:rPr>
        <w:t>下功夫，不断提高党的建设质量。我具体再强调几个方面：</w:t>
      </w:r>
    </w:p>
    <w:p w:rsidR="004D6617" w:rsidRPr="00F4176B" w:rsidRDefault="004D6617"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hint="eastAsia"/>
          <w:sz w:val="32"/>
          <w:szCs w:val="32"/>
        </w:rPr>
        <w:t>一是</w:t>
      </w:r>
      <w:r w:rsidRPr="00F4176B">
        <w:rPr>
          <w:rFonts w:ascii="仿宋_GB2312" w:eastAsia="仿宋_GB2312" w:hint="eastAsia"/>
          <w:sz w:val="32"/>
          <w:szCs w:val="32"/>
        </w:rPr>
        <w:t>把学习宣传贯彻党的十九大精神引向深入。各级领导干部和党员同志，必须要学深吃透习近平新时代中国特色社会主义思想的精神实质和丰富内涵，要自觉地学习党章、遵守党章、贯彻党章、维护党章，用习近平新时代中国特色社会主义思想武装头脑、指导实践、推动工作，各单位要以十九大精神为统领，与市场工作紧密结合起来，持续将基层市场单位打造成为坚强的战斗堡垒，在市场重点工作和急难险重任务中发挥先锋模范作用。</w:t>
      </w:r>
    </w:p>
    <w:p w:rsidR="00C42BBA" w:rsidRPr="00F4176B" w:rsidRDefault="00630CD9"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hint="eastAsia"/>
          <w:sz w:val="32"/>
          <w:szCs w:val="32"/>
        </w:rPr>
        <w:t>二</w:t>
      </w:r>
      <w:r w:rsidR="00A670E6" w:rsidRPr="00F4176B">
        <w:rPr>
          <w:rFonts w:ascii="仿宋_GB2312" w:eastAsia="仿宋_GB2312" w:hAnsi="黑体" w:hint="eastAsia"/>
          <w:sz w:val="32"/>
          <w:szCs w:val="32"/>
        </w:rPr>
        <w:t>是</w:t>
      </w:r>
      <w:r w:rsidR="004D6617" w:rsidRPr="00F4176B">
        <w:rPr>
          <w:rFonts w:ascii="仿宋_GB2312" w:eastAsia="仿宋_GB2312" w:hint="eastAsia"/>
          <w:sz w:val="32"/>
          <w:szCs w:val="32"/>
        </w:rPr>
        <w:t>推动全面从严治党向纵深发展。</w:t>
      </w:r>
      <w:r w:rsidR="00BF2801" w:rsidRPr="00F4176B">
        <w:rPr>
          <w:rFonts w:ascii="仿宋_GB2312" w:eastAsia="仿宋_GB2312" w:hint="eastAsia"/>
          <w:sz w:val="32"/>
          <w:szCs w:val="32"/>
        </w:rPr>
        <w:t>始终牢记企业经营管理者这一职业身份，也始终牢记党的干部这一政治身份，</w:t>
      </w:r>
      <w:r w:rsidR="00474FDF" w:rsidRPr="00F4176B">
        <w:rPr>
          <w:rFonts w:ascii="仿宋_GB2312" w:eastAsia="仿宋_GB2312" w:hint="eastAsia"/>
          <w:sz w:val="32"/>
          <w:szCs w:val="32"/>
        </w:rPr>
        <w:t>认真履行“一岗双责”，</w:t>
      </w:r>
      <w:r w:rsidR="00DE26EB" w:rsidRPr="00F4176B">
        <w:rPr>
          <w:rFonts w:ascii="仿宋_GB2312" w:eastAsia="仿宋_GB2312" w:hint="eastAsia"/>
          <w:sz w:val="32"/>
          <w:szCs w:val="32"/>
        </w:rPr>
        <w:t>深化落实党的建设“四同步”“四对接”，</w:t>
      </w:r>
      <w:r w:rsidR="00BF2801" w:rsidRPr="00F4176B">
        <w:rPr>
          <w:rFonts w:ascii="仿宋_GB2312" w:eastAsia="仿宋_GB2312" w:hint="eastAsia"/>
          <w:sz w:val="32"/>
          <w:szCs w:val="32"/>
        </w:rPr>
        <w:t>正确把握政治方向，坚定站稳政治立场，严格遵守政治纪律，注意加强政治历练，确保党对国有企业的领导这一重大政治原则不折不扣落实到改革发展全过程。</w:t>
      </w:r>
    </w:p>
    <w:p w:rsidR="00C42BBA" w:rsidRPr="00F4176B" w:rsidRDefault="004D6617"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hint="eastAsia"/>
          <w:sz w:val="32"/>
          <w:szCs w:val="32"/>
        </w:rPr>
        <w:t>三</w:t>
      </w:r>
      <w:r w:rsidR="00A670E6" w:rsidRPr="00F4176B">
        <w:rPr>
          <w:rFonts w:ascii="仿宋_GB2312" w:eastAsia="仿宋_GB2312" w:hAnsi="黑体" w:hint="eastAsia"/>
          <w:sz w:val="32"/>
          <w:szCs w:val="32"/>
        </w:rPr>
        <w:t>是</w:t>
      </w:r>
      <w:r w:rsidR="0024711B" w:rsidRPr="00F4176B">
        <w:rPr>
          <w:rFonts w:ascii="仿宋_GB2312" w:eastAsia="仿宋_GB2312" w:hAnsi="黑体" w:hint="eastAsia"/>
          <w:sz w:val="32"/>
          <w:szCs w:val="32"/>
        </w:rPr>
        <w:t>要把做深做实嵌入式廉洁风险防控体系贯穿工作始终</w:t>
      </w:r>
      <w:r w:rsidR="00C94173" w:rsidRPr="00F4176B">
        <w:rPr>
          <w:rFonts w:ascii="仿宋_GB2312" w:eastAsia="仿宋_GB2312" w:hAnsi="黑体" w:hint="eastAsia"/>
          <w:sz w:val="32"/>
          <w:szCs w:val="32"/>
        </w:rPr>
        <w:t>。</w:t>
      </w:r>
      <w:r w:rsidR="00ED118A" w:rsidRPr="00F4176B">
        <w:rPr>
          <w:rFonts w:ascii="仿宋_GB2312" w:eastAsia="仿宋_GB2312" w:hAnsi="黑体" w:hint="eastAsia"/>
          <w:sz w:val="32"/>
          <w:szCs w:val="32"/>
        </w:rPr>
        <w:t>要确保各级人员充分认识嵌入式廉洁风险防控体系建设的重要意义，深入领会各项风险防控措施要求以及各级人</w:t>
      </w:r>
      <w:r w:rsidR="00ED118A" w:rsidRPr="00F4176B">
        <w:rPr>
          <w:rFonts w:ascii="仿宋_GB2312" w:eastAsia="仿宋_GB2312" w:hAnsi="黑体" w:hint="eastAsia"/>
          <w:sz w:val="32"/>
          <w:szCs w:val="32"/>
        </w:rPr>
        <w:lastRenderedPageBreak/>
        <w:t>员应承担的责任。</w:t>
      </w:r>
      <w:r w:rsidR="0024711B" w:rsidRPr="00F4176B">
        <w:rPr>
          <w:rFonts w:ascii="仿宋_GB2312" w:eastAsia="仿宋_GB2312" w:hint="eastAsia"/>
          <w:sz w:val="32"/>
          <w:szCs w:val="32"/>
        </w:rPr>
        <w:t>各</w:t>
      </w:r>
      <w:r w:rsidR="00A670E6" w:rsidRPr="00F4176B">
        <w:rPr>
          <w:rFonts w:ascii="仿宋_GB2312" w:eastAsia="仿宋_GB2312" w:hint="eastAsia"/>
          <w:sz w:val="32"/>
          <w:szCs w:val="32"/>
        </w:rPr>
        <w:t>单位</w:t>
      </w:r>
      <w:r w:rsidR="0024711B" w:rsidRPr="00F4176B">
        <w:rPr>
          <w:rFonts w:ascii="仿宋_GB2312" w:eastAsia="仿宋_GB2312" w:hint="eastAsia"/>
          <w:sz w:val="32"/>
          <w:szCs w:val="32"/>
        </w:rPr>
        <w:t>要</w:t>
      </w:r>
      <w:r w:rsidR="009D6FEA" w:rsidRPr="00F4176B">
        <w:rPr>
          <w:rFonts w:ascii="仿宋_GB2312" w:eastAsia="仿宋_GB2312" w:hint="eastAsia"/>
          <w:sz w:val="32"/>
          <w:szCs w:val="32"/>
        </w:rPr>
        <w:t>切实</w:t>
      </w:r>
      <w:r w:rsidR="0024711B" w:rsidRPr="00F4176B">
        <w:rPr>
          <w:rFonts w:ascii="仿宋_GB2312" w:eastAsia="仿宋_GB2312" w:hint="eastAsia"/>
          <w:sz w:val="32"/>
          <w:szCs w:val="32"/>
        </w:rPr>
        <w:t>将防控廉洁风险的具体措施嵌入到业务流程之中，并加强流程的IT固化</w:t>
      </w:r>
      <w:r w:rsidR="00A670E6" w:rsidRPr="00F4176B">
        <w:rPr>
          <w:rFonts w:ascii="仿宋_GB2312" w:eastAsia="仿宋_GB2312" w:hint="eastAsia"/>
          <w:sz w:val="32"/>
          <w:szCs w:val="32"/>
        </w:rPr>
        <w:t>，</w:t>
      </w:r>
      <w:r w:rsidR="009D6FEA" w:rsidRPr="00F4176B">
        <w:rPr>
          <w:rFonts w:ascii="仿宋_GB2312" w:eastAsia="仿宋_GB2312" w:hint="eastAsia"/>
          <w:sz w:val="32"/>
          <w:szCs w:val="32"/>
        </w:rPr>
        <w:t>尤其各专业公司，去年的检查发现还有很多问题，要抓紧整改、认真改进，不能只把工作停留在总结报告里。要</w:t>
      </w:r>
      <w:r w:rsidR="0024711B" w:rsidRPr="00F4176B">
        <w:rPr>
          <w:rFonts w:ascii="仿宋_GB2312" w:eastAsia="仿宋_GB2312" w:hint="eastAsia"/>
          <w:sz w:val="32"/>
          <w:szCs w:val="32"/>
        </w:rPr>
        <w:t>密切跟踪已覆盖的重点领域廉洁风险防控工作，进行持续动态管理</w:t>
      </w:r>
      <w:r w:rsidR="00A670E6" w:rsidRPr="00F4176B">
        <w:rPr>
          <w:rFonts w:ascii="仿宋_GB2312" w:eastAsia="仿宋_GB2312" w:hint="eastAsia"/>
          <w:sz w:val="32"/>
          <w:szCs w:val="32"/>
        </w:rPr>
        <w:t>，</w:t>
      </w:r>
      <w:r w:rsidR="0024711B" w:rsidRPr="00F4176B">
        <w:rPr>
          <w:rFonts w:ascii="仿宋_GB2312" w:eastAsia="仿宋_GB2312" w:hint="eastAsia"/>
          <w:sz w:val="32"/>
          <w:szCs w:val="32"/>
        </w:rPr>
        <w:t>及时发现风险问题并改进完善。</w:t>
      </w:r>
    </w:p>
    <w:p w:rsidR="00C42BBA" w:rsidRPr="00F4176B" w:rsidRDefault="006143E4" w:rsidP="00C53295">
      <w:pPr>
        <w:adjustRightInd w:val="0"/>
        <w:snapToGrid w:val="0"/>
        <w:spacing w:line="360" w:lineRule="auto"/>
        <w:ind w:firstLineChars="200" w:firstLine="640"/>
        <w:outlineLvl w:val="0"/>
        <w:rPr>
          <w:rFonts w:ascii="仿宋_GB2312" w:eastAsia="仿宋_GB2312" w:hAnsi="黑体"/>
          <w:sz w:val="32"/>
          <w:szCs w:val="32"/>
        </w:rPr>
      </w:pPr>
      <w:r w:rsidRPr="00F4176B">
        <w:rPr>
          <w:rFonts w:ascii="仿宋_GB2312" w:eastAsia="仿宋_GB2312" w:hAnsi="黑体" w:cs="Times New Roman" w:hint="eastAsia"/>
          <w:color w:val="000000"/>
          <w:sz w:val="32"/>
          <w:szCs w:val="32"/>
        </w:rPr>
        <w:t>2</w:t>
      </w:r>
      <w:r w:rsidR="00F4176B">
        <w:rPr>
          <w:rFonts w:ascii="仿宋_GB2312" w:eastAsia="仿宋_GB2312" w:hAnsi="黑体" w:cs="Times New Roman" w:hint="eastAsia"/>
          <w:color w:val="000000"/>
          <w:sz w:val="32"/>
          <w:szCs w:val="32"/>
        </w:rPr>
        <w:t>.</w:t>
      </w:r>
      <w:r w:rsidR="00980D79" w:rsidRPr="00F4176B">
        <w:rPr>
          <w:rFonts w:ascii="仿宋_GB2312" w:eastAsia="仿宋_GB2312" w:hAnsi="黑体" w:hint="eastAsia"/>
          <w:sz w:val="32"/>
          <w:szCs w:val="32"/>
        </w:rPr>
        <w:t>打造团结、高效、有战斗力的市场团队</w:t>
      </w:r>
    </w:p>
    <w:p w:rsidR="00C42BBA" w:rsidRPr="00F4176B" w:rsidRDefault="00171FF4"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hint="eastAsia"/>
          <w:sz w:val="32"/>
          <w:szCs w:val="32"/>
        </w:rPr>
        <w:t>一是要切实抓好</w:t>
      </w:r>
      <w:r w:rsidR="004227CE" w:rsidRPr="00F4176B">
        <w:rPr>
          <w:rFonts w:ascii="仿宋_GB2312" w:eastAsia="仿宋_GB2312" w:hAnsi="黑体" w:hint="eastAsia"/>
          <w:sz w:val="32"/>
          <w:szCs w:val="32"/>
        </w:rPr>
        <w:t>核心人才储备</w:t>
      </w:r>
      <w:r w:rsidRPr="00F4176B">
        <w:rPr>
          <w:rFonts w:ascii="仿宋_GB2312" w:eastAsia="仿宋_GB2312" w:hAnsi="黑体" w:hint="eastAsia"/>
          <w:sz w:val="32"/>
          <w:szCs w:val="32"/>
        </w:rPr>
        <w:t>。</w:t>
      </w:r>
      <w:r w:rsidRPr="00F4176B">
        <w:rPr>
          <w:rFonts w:ascii="仿宋_GB2312" w:eastAsia="仿宋_GB2312" w:hint="eastAsia"/>
          <w:sz w:val="32"/>
          <w:szCs w:val="32"/>
        </w:rPr>
        <w:t>市场骨干是公司的核心人才，他们“跳槽”的资本最大、机会最多。骨干员工的流失，往往会引起管理的被动甚至市场的流失。我们必须要抓好骨干员工的管理，实施核心人才保留计划，各单位要建立灵活的用人机制，探索多元化职业发展通道。</w:t>
      </w:r>
    </w:p>
    <w:p w:rsidR="00C42BBA" w:rsidRPr="00F4176B" w:rsidRDefault="00171FF4"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hint="eastAsia"/>
          <w:sz w:val="32"/>
          <w:szCs w:val="32"/>
        </w:rPr>
        <w:t>二是加大专业人才培养力度。</w:t>
      </w:r>
      <w:r w:rsidR="000E7F60" w:rsidRPr="00F4176B">
        <w:rPr>
          <w:rFonts w:ascii="仿宋_GB2312" w:eastAsia="仿宋_GB2312" w:hint="eastAsia"/>
          <w:sz w:val="32"/>
          <w:szCs w:val="32"/>
        </w:rPr>
        <w:t>把握行业发展趋势，</w:t>
      </w:r>
      <w:r w:rsidR="004227CE" w:rsidRPr="00F4176B">
        <w:rPr>
          <w:rFonts w:ascii="仿宋_GB2312" w:eastAsia="仿宋_GB2312" w:hint="eastAsia"/>
          <w:sz w:val="32"/>
          <w:szCs w:val="32"/>
        </w:rPr>
        <w:t>以数字化新型人才队伍为重点加强各类人才培养建设</w:t>
      </w:r>
      <w:r w:rsidR="000E7F60" w:rsidRPr="00F4176B">
        <w:rPr>
          <w:rFonts w:ascii="仿宋_GB2312" w:eastAsia="仿宋_GB2312" w:hint="eastAsia"/>
          <w:sz w:val="32"/>
          <w:szCs w:val="32"/>
        </w:rPr>
        <w:t>，推动建立完善人力资源管理体制和培训机制，促进市场人员构建与岗位相适应的技能体系</w:t>
      </w:r>
      <w:r w:rsidRPr="00F4176B">
        <w:rPr>
          <w:rFonts w:ascii="仿宋_GB2312" w:eastAsia="仿宋_GB2312" w:hint="eastAsia"/>
          <w:sz w:val="32"/>
          <w:szCs w:val="32"/>
        </w:rPr>
        <w:t>，始终保持蓬勃发展的良好势头。</w:t>
      </w:r>
    </w:p>
    <w:p w:rsidR="00C42BBA" w:rsidRPr="00F4176B" w:rsidRDefault="000E7F60"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Ansi="黑体" w:hint="eastAsia"/>
          <w:sz w:val="32"/>
          <w:szCs w:val="32"/>
        </w:rPr>
        <w:t>三是调动员工队伍积极性。</w:t>
      </w:r>
      <w:r w:rsidRPr="00F4176B">
        <w:rPr>
          <w:rFonts w:ascii="仿宋_GB2312" w:eastAsia="仿宋_GB2312" w:hint="eastAsia"/>
          <w:sz w:val="32"/>
          <w:szCs w:val="32"/>
        </w:rPr>
        <w:t>加大急需紧缺人才引入力度，促进人才正常流动，</w:t>
      </w:r>
      <w:r w:rsidR="0007092A" w:rsidRPr="00F4176B">
        <w:rPr>
          <w:rFonts w:ascii="仿宋_GB2312" w:eastAsia="仿宋_GB2312" w:hint="eastAsia"/>
          <w:sz w:val="32"/>
          <w:szCs w:val="32"/>
        </w:rPr>
        <w:t>优化干部综合考核评价机制</w:t>
      </w:r>
      <w:r w:rsidRPr="00F4176B">
        <w:rPr>
          <w:rFonts w:ascii="仿宋_GB2312" w:eastAsia="仿宋_GB2312" w:hint="eastAsia"/>
          <w:sz w:val="32"/>
          <w:szCs w:val="32"/>
        </w:rPr>
        <w:t>，让干事的人有机会，干成事的人有发展</w:t>
      </w:r>
      <w:r w:rsidR="00C64E71" w:rsidRPr="00F4176B">
        <w:rPr>
          <w:rFonts w:ascii="仿宋_GB2312" w:eastAsia="仿宋_GB2312" w:hint="eastAsia"/>
          <w:sz w:val="32"/>
          <w:szCs w:val="32"/>
        </w:rPr>
        <w:t>，</w:t>
      </w:r>
      <w:r w:rsidR="00386FB0" w:rsidRPr="00F4176B">
        <w:rPr>
          <w:rFonts w:ascii="仿宋_GB2312" w:eastAsia="仿宋_GB2312" w:hint="eastAsia"/>
          <w:sz w:val="32"/>
          <w:szCs w:val="32"/>
        </w:rPr>
        <w:t>尤其是主业从事数字化服务拓展的几个专业公司，要</w:t>
      </w:r>
      <w:r w:rsidRPr="00F4176B">
        <w:rPr>
          <w:rFonts w:ascii="仿宋_GB2312" w:eastAsia="仿宋_GB2312" w:hint="eastAsia"/>
          <w:sz w:val="32"/>
          <w:szCs w:val="32"/>
        </w:rPr>
        <w:t>逐步建立既符合市场经济一般规律，又具有国有企业特点的薪酬管理机制，推动职位、薪酬、绩效体系与能力的深度契合。</w:t>
      </w:r>
    </w:p>
    <w:p w:rsidR="001140E8" w:rsidRPr="00F4176B" w:rsidRDefault="00CE5313"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lastRenderedPageBreak/>
        <w:t>同志们</w:t>
      </w:r>
      <w:r w:rsidR="009F4D4F" w:rsidRPr="00F4176B">
        <w:rPr>
          <w:rFonts w:ascii="仿宋_GB2312" w:eastAsia="仿宋_GB2312" w:hint="eastAsia"/>
          <w:sz w:val="32"/>
          <w:szCs w:val="32"/>
        </w:rPr>
        <w:t>！</w:t>
      </w:r>
      <w:r w:rsidR="00E87D2A" w:rsidRPr="00F4176B">
        <w:rPr>
          <w:rFonts w:ascii="仿宋_GB2312" w:eastAsia="仿宋_GB2312" w:hint="eastAsia"/>
          <w:sz w:val="32"/>
          <w:szCs w:val="32"/>
        </w:rPr>
        <w:t>一年之计在于春</w:t>
      </w:r>
      <w:r w:rsidR="009F4D4F" w:rsidRPr="00F4176B">
        <w:rPr>
          <w:rFonts w:ascii="仿宋_GB2312" w:eastAsia="仿宋_GB2312" w:hint="eastAsia"/>
          <w:sz w:val="32"/>
          <w:szCs w:val="32"/>
        </w:rPr>
        <w:t>。</w:t>
      </w:r>
      <w:r w:rsidR="00E87D2A" w:rsidRPr="00F4176B">
        <w:rPr>
          <w:rFonts w:ascii="仿宋_GB2312" w:eastAsia="仿宋_GB2312" w:hint="eastAsia"/>
          <w:sz w:val="32"/>
          <w:szCs w:val="32"/>
        </w:rPr>
        <w:t>今年市场工作已经全面展开</w:t>
      </w:r>
      <w:r w:rsidR="002F5D2D" w:rsidRPr="00F4176B">
        <w:rPr>
          <w:rFonts w:ascii="仿宋_GB2312" w:eastAsia="仿宋_GB2312" w:hint="eastAsia"/>
          <w:sz w:val="32"/>
          <w:szCs w:val="32"/>
        </w:rPr>
        <w:t>，希望大家</w:t>
      </w:r>
      <w:r w:rsidR="001140E8" w:rsidRPr="00F4176B">
        <w:rPr>
          <w:rFonts w:ascii="仿宋_GB2312" w:eastAsia="仿宋_GB2312" w:hint="eastAsia"/>
          <w:sz w:val="32"/>
          <w:szCs w:val="32"/>
        </w:rPr>
        <w:t>不忘初心</w:t>
      </w:r>
      <w:r w:rsidR="002F5D2D" w:rsidRPr="00F4176B">
        <w:rPr>
          <w:rFonts w:ascii="仿宋_GB2312" w:eastAsia="仿宋_GB2312" w:hint="eastAsia"/>
          <w:sz w:val="32"/>
          <w:szCs w:val="32"/>
        </w:rPr>
        <w:t>，</w:t>
      </w:r>
      <w:r w:rsidR="001140E8" w:rsidRPr="00F4176B">
        <w:rPr>
          <w:rFonts w:ascii="仿宋_GB2312" w:eastAsia="仿宋_GB2312" w:hint="eastAsia"/>
          <w:sz w:val="32"/>
          <w:szCs w:val="32"/>
        </w:rPr>
        <w:t>满怀激情，开拓进取，</w:t>
      </w:r>
      <w:r w:rsidR="009F4D4F" w:rsidRPr="00F4176B">
        <w:rPr>
          <w:rFonts w:ascii="仿宋_GB2312" w:eastAsia="仿宋_GB2312" w:hint="eastAsia"/>
          <w:sz w:val="32"/>
          <w:szCs w:val="32"/>
        </w:rPr>
        <w:t>奋勇争先，</w:t>
      </w:r>
      <w:r w:rsidR="002F5D2D" w:rsidRPr="00F4176B">
        <w:rPr>
          <w:rFonts w:ascii="仿宋_GB2312" w:eastAsia="仿宋_GB2312" w:hint="eastAsia"/>
          <w:sz w:val="32"/>
          <w:szCs w:val="32"/>
        </w:rPr>
        <w:t>推动市场经营工作再上一个新</w:t>
      </w:r>
      <w:r w:rsidR="001140E8" w:rsidRPr="00F4176B">
        <w:rPr>
          <w:rFonts w:ascii="仿宋_GB2312" w:eastAsia="仿宋_GB2312" w:hint="eastAsia"/>
          <w:sz w:val="32"/>
          <w:szCs w:val="32"/>
        </w:rPr>
        <w:t>的</w:t>
      </w:r>
      <w:r w:rsidR="002F5D2D" w:rsidRPr="00F4176B">
        <w:rPr>
          <w:rFonts w:ascii="仿宋_GB2312" w:eastAsia="仿宋_GB2312" w:hint="eastAsia"/>
          <w:sz w:val="32"/>
          <w:szCs w:val="32"/>
        </w:rPr>
        <w:t>台阶！</w:t>
      </w:r>
    </w:p>
    <w:p w:rsidR="001140E8" w:rsidRPr="00F4176B" w:rsidRDefault="001140E8"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最后，</w:t>
      </w:r>
      <w:r w:rsidR="002F5D2D" w:rsidRPr="00F4176B">
        <w:rPr>
          <w:rFonts w:ascii="仿宋_GB2312" w:eastAsia="仿宋_GB2312" w:hint="eastAsia"/>
          <w:sz w:val="32"/>
          <w:szCs w:val="32"/>
        </w:rPr>
        <w:t>预祝大家新春愉快</w:t>
      </w:r>
      <w:r w:rsidRPr="00F4176B">
        <w:rPr>
          <w:rFonts w:ascii="仿宋_GB2312" w:eastAsia="仿宋_GB2312" w:hint="eastAsia"/>
          <w:sz w:val="32"/>
          <w:szCs w:val="32"/>
        </w:rPr>
        <w:t>，阖家幸福</w:t>
      </w:r>
      <w:r w:rsidR="002F5D2D" w:rsidRPr="00F4176B">
        <w:rPr>
          <w:rFonts w:ascii="仿宋_GB2312" w:eastAsia="仿宋_GB2312" w:hint="eastAsia"/>
          <w:sz w:val="32"/>
          <w:szCs w:val="32"/>
        </w:rPr>
        <w:t>！</w:t>
      </w:r>
    </w:p>
    <w:p w:rsidR="002F5D2D" w:rsidRPr="00F4176B" w:rsidRDefault="002F5D2D" w:rsidP="00F4176B">
      <w:pPr>
        <w:adjustRightInd w:val="0"/>
        <w:snapToGrid w:val="0"/>
        <w:spacing w:line="360" w:lineRule="auto"/>
        <w:ind w:firstLineChars="200" w:firstLine="640"/>
        <w:rPr>
          <w:rFonts w:ascii="仿宋_GB2312" w:eastAsia="仿宋_GB2312"/>
          <w:sz w:val="32"/>
          <w:szCs w:val="32"/>
        </w:rPr>
      </w:pPr>
      <w:r w:rsidRPr="00F4176B">
        <w:rPr>
          <w:rFonts w:ascii="仿宋_GB2312" w:eastAsia="仿宋_GB2312" w:hint="eastAsia"/>
          <w:sz w:val="32"/>
          <w:szCs w:val="32"/>
        </w:rPr>
        <w:t>谢谢大家！</w:t>
      </w:r>
    </w:p>
    <w:sectPr w:rsidR="002F5D2D" w:rsidRPr="00F4176B" w:rsidSect="006F480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AD3" w:rsidRDefault="001F4AD3" w:rsidP="00644ABC">
      <w:r>
        <w:separator/>
      </w:r>
    </w:p>
  </w:endnote>
  <w:endnote w:type="continuationSeparator" w:id="0">
    <w:p w:rsidR="001F4AD3" w:rsidRDefault="001F4AD3" w:rsidP="00644AB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220758"/>
      <w:docPartObj>
        <w:docPartGallery w:val="Page Numbers (Bottom of Page)"/>
        <w:docPartUnique/>
      </w:docPartObj>
    </w:sdtPr>
    <w:sdtContent>
      <w:p w:rsidR="00F4176B" w:rsidRDefault="00DC592F">
        <w:pPr>
          <w:pStyle w:val="a4"/>
          <w:jc w:val="center"/>
        </w:pPr>
        <w:r w:rsidRPr="00DC592F">
          <w:fldChar w:fldCharType="begin"/>
        </w:r>
        <w:r w:rsidR="00F4176B">
          <w:instrText>PAGE   \* MERGEFORMAT</w:instrText>
        </w:r>
        <w:r w:rsidRPr="00DC592F">
          <w:fldChar w:fldCharType="separate"/>
        </w:r>
        <w:r w:rsidR="00B07274" w:rsidRPr="00B07274">
          <w:rPr>
            <w:noProof/>
            <w:lang w:val="zh-CN"/>
          </w:rPr>
          <w:t>6</w:t>
        </w:r>
        <w:r>
          <w:rPr>
            <w:noProof/>
            <w:lang w:val="zh-CN"/>
          </w:rPr>
          <w:fldChar w:fldCharType="end"/>
        </w:r>
      </w:p>
    </w:sdtContent>
  </w:sdt>
  <w:p w:rsidR="00F4176B" w:rsidRDefault="00F417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AD3" w:rsidRDefault="001F4AD3" w:rsidP="00644ABC">
      <w:r>
        <w:separator/>
      </w:r>
    </w:p>
  </w:footnote>
  <w:footnote w:type="continuationSeparator" w:id="0">
    <w:p w:rsidR="001F4AD3" w:rsidRDefault="001F4AD3" w:rsidP="00644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129"/>
    <w:multiLevelType w:val="hybridMultilevel"/>
    <w:tmpl w:val="19A414B4"/>
    <w:lvl w:ilvl="0" w:tplc="9EBE6266">
      <w:start w:val="1"/>
      <w:numFmt w:val="bullet"/>
      <w:lvlText w:val="•"/>
      <w:lvlJc w:val="left"/>
      <w:pPr>
        <w:tabs>
          <w:tab w:val="num" w:pos="720"/>
        </w:tabs>
        <w:ind w:left="720" w:hanging="360"/>
      </w:pPr>
      <w:rPr>
        <w:rFonts w:ascii="Arial" w:hAnsi="Arial" w:hint="default"/>
      </w:rPr>
    </w:lvl>
    <w:lvl w:ilvl="1" w:tplc="40A085BA" w:tentative="1">
      <w:start w:val="1"/>
      <w:numFmt w:val="bullet"/>
      <w:lvlText w:val="•"/>
      <w:lvlJc w:val="left"/>
      <w:pPr>
        <w:tabs>
          <w:tab w:val="num" w:pos="1440"/>
        </w:tabs>
        <w:ind w:left="1440" w:hanging="360"/>
      </w:pPr>
      <w:rPr>
        <w:rFonts w:ascii="Arial" w:hAnsi="Arial" w:hint="default"/>
      </w:rPr>
    </w:lvl>
    <w:lvl w:ilvl="2" w:tplc="ABC6607A" w:tentative="1">
      <w:start w:val="1"/>
      <w:numFmt w:val="bullet"/>
      <w:lvlText w:val="•"/>
      <w:lvlJc w:val="left"/>
      <w:pPr>
        <w:tabs>
          <w:tab w:val="num" w:pos="2160"/>
        </w:tabs>
        <w:ind w:left="2160" w:hanging="360"/>
      </w:pPr>
      <w:rPr>
        <w:rFonts w:ascii="Arial" w:hAnsi="Arial" w:hint="default"/>
      </w:rPr>
    </w:lvl>
    <w:lvl w:ilvl="3" w:tplc="C12ADA54" w:tentative="1">
      <w:start w:val="1"/>
      <w:numFmt w:val="bullet"/>
      <w:lvlText w:val="•"/>
      <w:lvlJc w:val="left"/>
      <w:pPr>
        <w:tabs>
          <w:tab w:val="num" w:pos="2880"/>
        </w:tabs>
        <w:ind w:left="2880" w:hanging="360"/>
      </w:pPr>
      <w:rPr>
        <w:rFonts w:ascii="Arial" w:hAnsi="Arial" w:hint="default"/>
      </w:rPr>
    </w:lvl>
    <w:lvl w:ilvl="4" w:tplc="6AB4034C" w:tentative="1">
      <w:start w:val="1"/>
      <w:numFmt w:val="bullet"/>
      <w:lvlText w:val="•"/>
      <w:lvlJc w:val="left"/>
      <w:pPr>
        <w:tabs>
          <w:tab w:val="num" w:pos="3600"/>
        </w:tabs>
        <w:ind w:left="3600" w:hanging="360"/>
      </w:pPr>
      <w:rPr>
        <w:rFonts w:ascii="Arial" w:hAnsi="Arial" w:hint="default"/>
      </w:rPr>
    </w:lvl>
    <w:lvl w:ilvl="5" w:tplc="CDAE2722" w:tentative="1">
      <w:start w:val="1"/>
      <w:numFmt w:val="bullet"/>
      <w:lvlText w:val="•"/>
      <w:lvlJc w:val="left"/>
      <w:pPr>
        <w:tabs>
          <w:tab w:val="num" w:pos="4320"/>
        </w:tabs>
        <w:ind w:left="4320" w:hanging="360"/>
      </w:pPr>
      <w:rPr>
        <w:rFonts w:ascii="Arial" w:hAnsi="Arial" w:hint="default"/>
      </w:rPr>
    </w:lvl>
    <w:lvl w:ilvl="6" w:tplc="8B084B2C" w:tentative="1">
      <w:start w:val="1"/>
      <w:numFmt w:val="bullet"/>
      <w:lvlText w:val="•"/>
      <w:lvlJc w:val="left"/>
      <w:pPr>
        <w:tabs>
          <w:tab w:val="num" w:pos="5040"/>
        </w:tabs>
        <w:ind w:left="5040" w:hanging="360"/>
      </w:pPr>
      <w:rPr>
        <w:rFonts w:ascii="Arial" w:hAnsi="Arial" w:hint="default"/>
      </w:rPr>
    </w:lvl>
    <w:lvl w:ilvl="7" w:tplc="2B34ECD6" w:tentative="1">
      <w:start w:val="1"/>
      <w:numFmt w:val="bullet"/>
      <w:lvlText w:val="•"/>
      <w:lvlJc w:val="left"/>
      <w:pPr>
        <w:tabs>
          <w:tab w:val="num" w:pos="5760"/>
        </w:tabs>
        <w:ind w:left="5760" w:hanging="360"/>
      </w:pPr>
      <w:rPr>
        <w:rFonts w:ascii="Arial" w:hAnsi="Arial" w:hint="default"/>
      </w:rPr>
    </w:lvl>
    <w:lvl w:ilvl="8" w:tplc="70F281BE" w:tentative="1">
      <w:start w:val="1"/>
      <w:numFmt w:val="bullet"/>
      <w:lvlText w:val="•"/>
      <w:lvlJc w:val="left"/>
      <w:pPr>
        <w:tabs>
          <w:tab w:val="num" w:pos="6480"/>
        </w:tabs>
        <w:ind w:left="6480" w:hanging="360"/>
      </w:pPr>
      <w:rPr>
        <w:rFonts w:ascii="Arial" w:hAnsi="Arial" w:hint="default"/>
      </w:rPr>
    </w:lvl>
  </w:abstractNum>
  <w:abstractNum w:abstractNumId="1">
    <w:nsid w:val="080F4C98"/>
    <w:multiLevelType w:val="hybridMultilevel"/>
    <w:tmpl w:val="7458F8FC"/>
    <w:lvl w:ilvl="0" w:tplc="66624082">
      <w:start w:val="1"/>
      <w:numFmt w:val="bullet"/>
      <w:lvlText w:val="•"/>
      <w:lvlJc w:val="left"/>
      <w:pPr>
        <w:tabs>
          <w:tab w:val="num" w:pos="720"/>
        </w:tabs>
        <w:ind w:left="720" w:hanging="360"/>
      </w:pPr>
      <w:rPr>
        <w:rFonts w:ascii="Arial" w:hAnsi="Arial" w:hint="default"/>
      </w:rPr>
    </w:lvl>
    <w:lvl w:ilvl="1" w:tplc="20801AFC" w:tentative="1">
      <w:start w:val="1"/>
      <w:numFmt w:val="bullet"/>
      <w:lvlText w:val="•"/>
      <w:lvlJc w:val="left"/>
      <w:pPr>
        <w:tabs>
          <w:tab w:val="num" w:pos="1440"/>
        </w:tabs>
        <w:ind w:left="1440" w:hanging="360"/>
      </w:pPr>
      <w:rPr>
        <w:rFonts w:ascii="Arial" w:hAnsi="Arial" w:hint="default"/>
      </w:rPr>
    </w:lvl>
    <w:lvl w:ilvl="2" w:tplc="790AFDF6" w:tentative="1">
      <w:start w:val="1"/>
      <w:numFmt w:val="bullet"/>
      <w:lvlText w:val="•"/>
      <w:lvlJc w:val="left"/>
      <w:pPr>
        <w:tabs>
          <w:tab w:val="num" w:pos="2160"/>
        </w:tabs>
        <w:ind w:left="2160" w:hanging="360"/>
      </w:pPr>
      <w:rPr>
        <w:rFonts w:ascii="Arial" w:hAnsi="Arial" w:hint="default"/>
      </w:rPr>
    </w:lvl>
    <w:lvl w:ilvl="3" w:tplc="83747FA6" w:tentative="1">
      <w:start w:val="1"/>
      <w:numFmt w:val="bullet"/>
      <w:lvlText w:val="•"/>
      <w:lvlJc w:val="left"/>
      <w:pPr>
        <w:tabs>
          <w:tab w:val="num" w:pos="2880"/>
        </w:tabs>
        <w:ind w:left="2880" w:hanging="360"/>
      </w:pPr>
      <w:rPr>
        <w:rFonts w:ascii="Arial" w:hAnsi="Arial" w:hint="default"/>
      </w:rPr>
    </w:lvl>
    <w:lvl w:ilvl="4" w:tplc="9420F5EA" w:tentative="1">
      <w:start w:val="1"/>
      <w:numFmt w:val="bullet"/>
      <w:lvlText w:val="•"/>
      <w:lvlJc w:val="left"/>
      <w:pPr>
        <w:tabs>
          <w:tab w:val="num" w:pos="3600"/>
        </w:tabs>
        <w:ind w:left="3600" w:hanging="360"/>
      </w:pPr>
      <w:rPr>
        <w:rFonts w:ascii="Arial" w:hAnsi="Arial" w:hint="default"/>
      </w:rPr>
    </w:lvl>
    <w:lvl w:ilvl="5" w:tplc="D992447A" w:tentative="1">
      <w:start w:val="1"/>
      <w:numFmt w:val="bullet"/>
      <w:lvlText w:val="•"/>
      <w:lvlJc w:val="left"/>
      <w:pPr>
        <w:tabs>
          <w:tab w:val="num" w:pos="4320"/>
        </w:tabs>
        <w:ind w:left="4320" w:hanging="360"/>
      </w:pPr>
      <w:rPr>
        <w:rFonts w:ascii="Arial" w:hAnsi="Arial" w:hint="default"/>
      </w:rPr>
    </w:lvl>
    <w:lvl w:ilvl="6" w:tplc="67A6D4C4" w:tentative="1">
      <w:start w:val="1"/>
      <w:numFmt w:val="bullet"/>
      <w:lvlText w:val="•"/>
      <w:lvlJc w:val="left"/>
      <w:pPr>
        <w:tabs>
          <w:tab w:val="num" w:pos="5040"/>
        </w:tabs>
        <w:ind w:left="5040" w:hanging="360"/>
      </w:pPr>
      <w:rPr>
        <w:rFonts w:ascii="Arial" w:hAnsi="Arial" w:hint="default"/>
      </w:rPr>
    </w:lvl>
    <w:lvl w:ilvl="7" w:tplc="0ECCEF72" w:tentative="1">
      <w:start w:val="1"/>
      <w:numFmt w:val="bullet"/>
      <w:lvlText w:val="•"/>
      <w:lvlJc w:val="left"/>
      <w:pPr>
        <w:tabs>
          <w:tab w:val="num" w:pos="5760"/>
        </w:tabs>
        <w:ind w:left="5760" w:hanging="360"/>
      </w:pPr>
      <w:rPr>
        <w:rFonts w:ascii="Arial" w:hAnsi="Arial" w:hint="default"/>
      </w:rPr>
    </w:lvl>
    <w:lvl w:ilvl="8" w:tplc="A3580CA0" w:tentative="1">
      <w:start w:val="1"/>
      <w:numFmt w:val="bullet"/>
      <w:lvlText w:val="•"/>
      <w:lvlJc w:val="left"/>
      <w:pPr>
        <w:tabs>
          <w:tab w:val="num" w:pos="6480"/>
        </w:tabs>
        <w:ind w:left="6480" w:hanging="360"/>
      </w:pPr>
      <w:rPr>
        <w:rFonts w:ascii="Arial" w:hAnsi="Arial" w:hint="default"/>
      </w:rPr>
    </w:lvl>
  </w:abstractNum>
  <w:abstractNum w:abstractNumId="2">
    <w:nsid w:val="0ECA149F"/>
    <w:multiLevelType w:val="hybridMultilevel"/>
    <w:tmpl w:val="8E6C6AD2"/>
    <w:lvl w:ilvl="0" w:tplc="703E8E78">
      <w:start w:val="1"/>
      <w:numFmt w:val="bullet"/>
      <w:lvlText w:val="•"/>
      <w:lvlJc w:val="left"/>
      <w:pPr>
        <w:tabs>
          <w:tab w:val="num" w:pos="720"/>
        </w:tabs>
        <w:ind w:left="720" w:hanging="360"/>
      </w:pPr>
      <w:rPr>
        <w:rFonts w:ascii="Arial" w:hAnsi="Arial" w:hint="default"/>
      </w:rPr>
    </w:lvl>
    <w:lvl w:ilvl="1" w:tplc="F3303328" w:tentative="1">
      <w:start w:val="1"/>
      <w:numFmt w:val="bullet"/>
      <w:lvlText w:val="•"/>
      <w:lvlJc w:val="left"/>
      <w:pPr>
        <w:tabs>
          <w:tab w:val="num" w:pos="1440"/>
        </w:tabs>
        <w:ind w:left="1440" w:hanging="360"/>
      </w:pPr>
      <w:rPr>
        <w:rFonts w:ascii="Arial" w:hAnsi="Arial" w:hint="default"/>
      </w:rPr>
    </w:lvl>
    <w:lvl w:ilvl="2" w:tplc="D9705410" w:tentative="1">
      <w:start w:val="1"/>
      <w:numFmt w:val="bullet"/>
      <w:lvlText w:val="•"/>
      <w:lvlJc w:val="left"/>
      <w:pPr>
        <w:tabs>
          <w:tab w:val="num" w:pos="2160"/>
        </w:tabs>
        <w:ind w:left="2160" w:hanging="360"/>
      </w:pPr>
      <w:rPr>
        <w:rFonts w:ascii="Arial" w:hAnsi="Arial" w:hint="default"/>
      </w:rPr>
    </w:lvl>
    <w:lvl w:ilvl="3" w:tplc="70DAF510" w:tentative="1">
      <w:start w:val="1"/>
      <w:numFmt w:val="bullet"/>
      <w:lvlText w:val="•"/>
      <w:lvlJc w:val="left"/>
      <w:pPr>
        <w:tabs>
          <w:tab w:val="num" w:pos="2880"/>
        </w:tabs>
        <w:ind w:left="2880" w:hanging="360"/>
      </w:pPr>
      <w:rPr>
        <w:rFonts w:ascii="Arial" w:hAnsi="Arial" w:hint="default"/>
      </w:rPr>
    </w:lvl>
    <w:lvl w:ilvl="4" w:tplc="145E9730" w:tentative="1">
      <w:start w:val="1"/>
      <w:numFmt w:val="bullet"/>
      <w:lvlText w:val="•"/>
      <w:lvlJc w:val="left"/>
      <w:pPr>
        <w:tabs>
          <w:tab w:val="num" w:pos="3600"/>
        </w:tabs>
        <w:ind w:left="3600" w:hanging="360"/>
      </w:pPr>
      <w:rPr>
        <w:rFonts w:ascii="Arial" w:hAnsi="Arial" w:hint="default"/>
      </w:rPr>
    </w:lvl>
    <w:lvl w:ilvl="5" w:tplc="A18E70F2" w:tentative="1">
      <w:start w:val="1"/>
      <w:numFmt w:val="bullet"/>
      <w:lvlText w:val="•"/>
      <w:lvlJc w:val="left"/>
      <w:pPr>
        <w:tabs>
          <w:tab w:val="num" w:pos="4320"/>
        </w:tabs>
        <w:ind w:left="4320" w:hanging="360"/>
      </w:pPr>
      <w:rPr>
        <w:rFonts w:ascii="Arial" w:hAnsi="Arial" w:hint="default"/>
      </w:rPr>
    </w:lvl>
    <w:lvl w:ilvl="6" w:tplc="6546CF0E" w:tentative="1">
      <w:start w:val="1"/>
      <w:numFmt w:val="bullet"/>
      <w:lvlText w:val="•"/>
      <w:lvlJc w:val="left"/>
      <w:pPr>
        <w:tabs>
          <w:tab w:val="num" w:pos="5040"/>
        </w:tabs>
        <w:ind w:left="5040" w:hanging="360"/>
      </w:pPr>
      <w:rPr>
        <w:rFonts w:ascii="Arial" w:hAnsi="Arial" w:hint="default"/>
      </w:rPr>
    </w:lvl>
    <w:lvl w:ilvl="7" w:tplc="0214F268" w:tentative="1">
      <w:start w:val="1"/>
      <w:numFmt w:val="bullet"/>
      <w:lvlText w:val="•"/>
      <w:lvlJc w:val="left"/>
      <w:pPr>
        <w:tabs>
          <w:tab w:val="num" w:pos="5760"/>
        </w:tabs>
        <w:ind w:left="5760" w:hanging="360"/>
      </w:pPr>
      <w:rPr>
        <w:rFonts w:ascii="Arial" w:hAnsi="Arial" w:hint="default"/>
      </w:rPr>
    </w:lvl>
    <w:lvl w:ilvl="8" w:tplc="45CE6FD0" w:tentative="1">
      <w:start w:val="1"/>
      <w:numFmt w:val="bullet"/>
      <w:lvlText w:val="•"/>
      <w:lvlJc w:val="left"/>
      <w:pPr>
        <w:tabs>
          <w:tab w:val="num" w:pos="6480"/>
        </w:tabs>
        <w:ind w:left="6480" w:hanging="360"/>
      </w:pPr>
      <w:rPr>
        <w:rFonts w:ascii="Arial" w:hAnsi="Arial" w:hint="default"/>
      </w:rPr>
    </w:lvl>
  </w:abstractNum>
  <w:abstractNum w:abstractNumId="3">
    <w:nsid w:val="210D1DA3"/>
    <w:multiLevelType w:val="hybridMultilevel"/>
    <w:tmpl w:val="5E52D0F6"/>
    <w:lvl w:ilvl="0" w:tplc="E4CE6420">
      <w:start w:val="1"/>
      <w:numFmt w:val="bullet"/>
      <w:lvlText w:val=""/>
      <w:lvlJc w:val="left"/>
      <w:pPr>
        <w:tabs>
          <w:tab w:val="num" w:pos="720"/>
        </w:tabs>
        <w:ind w:left="720" w:hanging="360"/>
      </w:pPr>
      <w:rPr>
        <w:rFonts w:ascii="Wingdings" w:hAnsi="Wingdings" w:hint="default"/>
      </w:rPr>
    </w:lvl>
    <w:lvl w:ilvl="1" w:tplc="BCBC1BE0" w:tentative="1">
      <w:start w:val="1"/>
      <w:numFmt w:val="bullet"/>
      <w:lvlText w:val=""/>
      <w:lvlJc w:val="left"/>
      <w:pPr>
        <w:tabs>
          <w:tab w:val="num" w:pos="1440"/>
        </w:tabs>
        <w:ind w:left="1440" w:hanging="360"/>
      </w:pPr>
      <w:rPr>
        <w:rFonts w:ascii="Wingdings" w:hAnsi="Wingdings" w:hint="default"/>
      </w:rPr>
    </w:lvl>
    <w:lvl w:ilvl="2" w:tplc="B54CDAFC" w:tentative="1">
      <w:start w:val="1"/>
      <w:numFmt w:val="bullet"/>
      <w:lvlText w:val=""/>
      <w:lvlJc w:val="left"/>
      <w:pPr>
        <w:tabs>
          <w:tab w:val="num" w:pos="2160"/>
        </w:tabs>
        <w:ind w:left="2160" w:hanging="360"/>
      </w:pPr>
      <w:rPr>
        <w:rFonts w:ascii="Wingdings" w:hAnsi="Wingdings" w:hint="default"/>
      </w:rPr>
    </w:lvl>
    <w:lvl w:ilvl="3" w:tplc="72AA552C" w:tentative="1">
      <w:start w:val="1"/>
      <w:numFmt w:val="bullet"/>
      <w:lvlText w:val=""/>
      <w:lvlJc w:val="left"/>
      <w:pPr>
        <w:tabs>
          <w:tab w:val="num" w:pos="2880"/>
        </w:tabs>
        <w:ind w:left="2880" w:hanging="360"/>
      </w:pPr>
      <w:rPr>
        <w:rFonts w:ascii="Wingdings" w:hAnsi="Wingdings" w:hint="default"/>
      </w:rPr>
    </w:lvl>
    <w:lvl w:ilvl="4" w:tplc="FA5E9DD0" w:tentative="1">
      <w:start w:val="1"/>
      <w:numFmt w:val="bullet"/>
      <w:lvlText w:val=""/>
      <w:lvlJc w:val="left"/>
      <w:pPr>
        <w:tabs>
          <w:tab w:val="num" w:pos="3600"/>
        </w:tabs>
        <w:ind w:left="3600" w:hanging="360"/>
      </w:pPr>
      <w:rPr>
        <w:rFonts w:ascii="Wingdings" w:hAnsi="Wingdings" w:hint="default"/>
      </w:rPr>
    </w:lvl>
    <w:lvl w:ilvl="5" w:tplc="C4FC6978" w:tentative="1">
      <w:start w:val="1"/>
      <w:numFmt w:val="bullet"/>
      <w:lvlText w:val=""/>
      <w:lvlJc w:val="left"/>
      <w:pPr>
        <w:tabs>
          <w:tab w:val="num" w:pos="4320"/>
        </w:tabs>
        <w:ind w:left="4320" w:hanging="360"/>
      </w:pPr>
      <w:rPr>
        <w:rFonts w:ascii="Wingdings" w:hAnsi="Wingdings" w:hint="default"/>
      </w:rPr>
    </w:lvl>
    <w:lvl w:ilvl="6" w:tplc="92F06BF4" w:tentative="1">
      <w:start w:val="1"/>
      <w:numFmt w:val="bullet"/>
      <w:lvlText w:val=""/>
      <w:lvlJc w:val="left"/>
      <w:pPr>
        <w:tabs>
          <w:tab w:val="num" w:pos="5040"/>
        </w:tabs>
        <w:ind w:left="5040" w:hanging="360"/>
      </w:pPr>
      <w:rPr>
        <w:rFonts w:ascii="Wingdings" w:hAnsi="Wingdings" w:hint="default"/>
      </w:rPr>
    </w:lvl>
    <w:lvl w:ilvl="7" w:tplc="E1702BD4" w:tentative="1">
      <w:start w:val="1"/>
      <w:numFmt w:val="bullet"/>
      <w:lvlText w:val=""/>
      <w:lvlJc w:val="left"/>
      <w:pPr>
        <w:tabs>
          <w:tab w:val="num" w:pos="5760"/>
        </w:tabs>
        <w:ind w:left="5760" w:hanging="360"/>
      </w:pPr>
      <w:rPr>
        <w:rFonts w:ascii="Wingdings" w:hAnsi="Wingdings" w:hint="default"/>
      </w:rPr>
    </w:lvl>
    <w:lvl w:ilvl="8" w:tplc="E7C4DF98" w:tentative="1">
      <w:start w:val="1"/>
      <w:numFmt w:val="bullet"/>
      <w:lvlText w:val=""/>
      <w:lvlJc w:val="left"/>
      <w:pPr>
        <w:tabs>
          <w:tab w:val="num" w:pos="6480"/>
        </w:tabs>
        <w:ind w:left="6480" w:hanging="360"/>
      </w:pPr>
      <w:rPr>
        <w:rFonts w:ascii="Wingdings" w:hAnsi="Wingdings" w:hint="default"/>
      </w:rPr>
    </w:lvl>
  </w:abstractNum>
  <w:abstractNum w:abstractNumId="4">
    <w:nsid w:val="21E57F14"/>
    <w:multiLevelType w:val="hybridMultilevel"/>
    <w:tmpl w:val="E4EE03CC"/>
    <w:lvl w:ilvl="0" w:tplc="EDAA1512">
      <w:start w:val="1"/>
      <w:numFmt w:val="bullet"/>
      <w:lvlText w:val="•"/>
      <w:lvlJc w:val="left"/>
      <w:pPr>
        <w:tabs>
          <w:tab w:val="num" w:pos="720"/>
        </w:tabs>
        <w:ind w:left="720" w:hanging="360"/>
      </w:pPr>
      <w:rPr>
        <w:rFonts w:ascii="Arial" w:hAnsi="Arial" w:hint="default"/>
      </w:rPr>
    </w:lvl>
    <w:lvl w:ilvl="1" w:tplc="DABAC7C0">
      <w:start w:val="1"/>
      <w:numFmt w:val="bullet"/>
      <w:lvlText w:val="•"/>
      <w:lvlJc w:val="left"/>
      <w:pPr>
        <w:tabs>
          <w:tab w:val="num" w:pos="1440"/>
        </w:tabs>
        <w:ind w:left="1440" w:hanging="360"/>
      </w:pPr>
      <w:rPr>
        <w:rFonts w:ascii="Arial" w:hAnsi="Arial" w:hint="default"/>
      </w:rPr>
    </w:lvl>
    <w:lvl w:ilvl="2" w:tplc="9D4015D8" w:tentative="1">
      <w:start w:val="1"/>
      <w:numFmt w:val="bullet"/>
      <w:lvlText w:val="•"/>
      <w:lvlJc w:val="left"/>
      <w:pPr>
        <w:tabs>
          <w:tab w:val="num" w:pos="2160"/>
        </w:tabs>
        <w:ind w:left="2160" w:hanging="360"/>
      </w:pPr>
      <w:rPr>
        <w:rFonts w:ascii="Arial" w:hAnsi="Arial" w:hint="default"/>
      </w:rPr>
    </w:lvl>
    <w:lvl w:ilvl="3" w:tplc="54709FE6" w:tentative="1">
      <w:start w:val="1"/>
      <w:numFmt w:val="bullet"/>
      <w:lvlText w:val="•"/>
      <w:lvlJc w:val="left"/>
      <w:pPr>
        <w:tabs>
          <w:tab w:val="num" w:pos="2880"/>
        </w:tabs>
        <w:ind w:left="2880" w:hanging="360"/>
      </w:pPr>
      <w:rPr>
        <w:rFonts w:ascii="Arial" w:hAnsi="Arial" w:hint="default"/>
      </w:rPr>
    </w:lvl>
    <w:lvl w:ilvl="4" w:tplc="D46A9DE2" w:tentative="1">
      <w:start w:val="1"/>
      <w:numFmt w:val="bullet"/>
      <w:lvlText w:val="•"/>
      <w:lvlJc w:val="left"/>
      <w:pPr>
        <w:tabs>
          <w:tab w:val="num" w:pos="3600"/>
        </w:tabs>
        <w:ind w:left="3600" w:hanging="360"/>
      </w:pPr>
      <w:rPr>
        <w:rFonts w:ascii="Arial" w:hAnsi="Arial" w:hint="default"/>
      </w:rPr>
    </w:lvl>
    <w:lvl w:ilvl="5" w:tplc="67A81C44" w:tentative="1">
      <w:start w:val="1"/>
      <w:numFmt w:val="bullet"/>
      <w:lvlText w:val="•"/>
      <w:lvlJc w:val="left"/>
      <w:pPr>
        <w:tabs>
          <w:tab w:val="num" w:pos="4320"/>
        </w:tabs>
        <w:ind w:left="4320" w:hanging="360"/>
      </w:pPr>
      <w:rPr>
        <w:rFonts w:ascii="Arial" w:hAnsi="Arial" w:hint="default"/>
      </w:rPr>
    </w:lvl>
    <w:lvl w:ilvl="6" w:tplc="AF2CBAE0" w:tentative="1">
      <w:start w:val="1"/>
      <w:numFmt w:val="bullet"/>
      <w:lvlText w:val="•"/>
      <w:lvlJc w:val="left"/>
      <w:pPr>
        <w:tabs>
          <w:tab w:val="num" w:pos="5040"/>
        </w:tabs>
        <w:ind w:left="5040" w:hanging="360"/>
      </w:pPr>
      <w:rPr>
        <w:rFonts w:ascii="Arial" w:hAnsi="Arial" w:hint="default"/>
      </w:rPr>
    </w:lvl>
    <w:lvl w:ilvl="7" w:tplc="CCD83900" w:tentative="1">
      <w:start w:val="1"/>
      <w:numFmt w:val="bullet"/>
      <w:lvlText w:val="•"/>
      <w:lvlJc w:val="left"/>
      <w:pPr>
        <w:tabs>
          <w:tab w:val="num" w:pos="5760"/>
        </w:tabs>
        <w:ind w:left="5760" w:hanging="360"/>
      </w:pPr>
      <w:rPr>
        <w:rFonts w:ascii="Arial" w:hAnsi="Arial" w:hint="default"/>
      </w:rPr>
    </w:lvl>
    <w:lvl w:ilvl="8" w:tplc="1310D222" w:tentative="1">
      <w:start w:val="1"/>
      <w:numFmt w:val="bullet"/>
      <w:lvlText w:val="•"/>
      <w:lvlJc w:val="left"/>
      <w:pPr>
        <w:tabs>
          <w:tab w:val="num" w:pos="6480"/>
        </w:tabs>
        <w:ind w:left="6480" w:hanging="360"/>
      </w:pPr>
      <w:rPr>
        <w:rFonts w:ascii="Arial" w:hAnsi="Arial" w:hint="default"/>
      </w:rPr>
    </w:lvl>
  </w:abstractNum>
  <w:abstractNum w:abstractNumId="5">
    <w:nsid w:val="221A6972"/>
    <w:multiLevelType w:val="hybridMultilevel"/>
    <w:tmpl w:val="ECD65042"/>
    <w:lvl w:ilvl="0" w:tplc="8BAE381C">
      <w:start w:val="1"/>
      <w:numFmt w:val="bullet"/>
      <w:lvlText w:val=""/>
      <w:lvlJc w:val="left"/>
      <w:pPr>
        <w:tabs>
          <w:tab w:val="num" w:pos="720"/>
        </w:tabs>
        <w:ind w:left="720" w:hanging="360"/>
      </w:pPr>
      <w:rPr>
        <w:rFonts w:ascii="Wingdings" w:hAnsi="Wingdings" w:hint="default"/>
      </w:rPr>
    </w:lvl>
    <w:lvl w:ilvl="1" w:tplc="F8EACFEE">
      <w:start w:val="1"/>
      <w:numFmt w:val="bullet"/>
      <w:lvlText w:val=""/>
      <w:lvlJc w:val="left"/>
      <w:pPr>
        <w:tabs>
          <w:tab w:val="num" w:pos="1440"/>
        </w:tabs>
        <w:ind w:left="1440" w:hanging="360"/>
      </w:pPr>
      <w:rPr>
        <w:rFonts w:ascii="Wingdings" w:hAnsi="Wingdings" w:hint="default"/>
      </w:rPr>
    </w:lvl>
    <w:lvl w:ilvl="2" w:tplc="55727220" w:tentative="1">
      <w:start w:val="1"/>
      <w:numFmt w:val="bullet"/>
      <w:lvlText w:val=""/>
      <w:lvlJc w:val="left"/>
      <w:pPr>
        <w:tabs>
          <w:tab w:val="num" w:pos="2160"/>
        </w:tabs>
        <w:ind w:left="2160" w:hanging="360"/>
      </w:pPr>
      <w:rPr>
        <w:rFonts w:ascii="Wingdings" w:hAnsi="Wingdings" w:hint="default"/>
      </w:rPr>
    </w:lvl>
    <w:lvl w:ilvl="3" w:tplc="A39AE992" w:tentative="1">
      <w:start w:val="1"/>
      <w:numFmt w:val="bullet"/>
      <w:lvlText w:val=""/>
      <w:lvlJc w:val="left"/>
      <w:pPr>
        <w:tabs>
          <w:tab w:val="num" w:pos="2880"/>
        </w:tabs>
        <w:ind w:left="2880" w:hanging="360"/>
      </w:pPr>
      <w:rPr>
        <w:rFonts w:ascii="Wingdings" w:hAnsi="Wingdings" w:hint="default"/>
      </w:rPr>
    </w:lvl>
    <w:lvl w:ilvl="4" w:tplc="3E04A056" w:tentative="1">
      <w:start w:val="1"/>
      <w:numFmt w:val="bullet"/>
      <w:lvlText w:val=""/>
      <w:lvlJc w:val="left"/>
      <w:pPr>
        <w:tabs>
          <w:tab w:val="num" w:pos="3600"/>
        </w:tabs>
        <w:ind w:left="3600" w:hanging="360"/>
      </w:pPr>
      <w:rPr>
        <w:rFonts w:ascii="Wingdings" w:hAnsi="Wingdings" w:hint="default"/>
      </w:rPr>
    </w:lvl>
    <w:lvl w:ilvl="5" w:tplc="AB3EDECA" w:tentative="1">
      <w:start w:val="1"/>
      <w:numFmt w:val="bullet"/>
      <w:lvlText w:val=""/>
      <w:lvlJc w:val="left"/>
      <w:pPr>
        <w:tabs>
          <w:tab w:val="num" w:pos="4320"/>
        </w:tabs>
        <w:ind w:left="4320" w:hanging="360"/>
      </w:pPr>
      <w:rPr>
        <w:rFonts w:ascii="Wingdings" w:hAnsi="Wingdings" w:hint="default"/>
      </w:rPr>
    </w:lvl>
    <w:lvl w:ilvl="6" w:tplc="96F24870" w:tentative="1">
      <w:start w:val="1"/>
      <w:numFmt w:val="bullet"/>
      <w:lvlText w:val=""/>
      <w:lvlJc w:val="left"/>
      <w:pPr>
        <w:tabs>
          <w:tab w:val="num" w:pos="5040"/>
        </w:tabs>
        <w:ind w:left="5040" w:hanging="360"/>
      </w:pPr>
      <w:rPr>
        <w:rFonts w:ascii="Wingdings" w:hAnsi="Wingdings" w:hint="default"/>
      </w:rPr>
    </w:lvl>
    <w:lvl w:ilvl="7" w:tplc="672800FE" w:tentative="1">
      <w:start w:val="1"/>
      <w:numFmt w:val="bullet"/>
      <w:lvlText w:val=""/>
      <w:lvlJc w:val="left"/>
      <w:pPr>
        <w:tabs>
          <w:tab w:val="num" w:pos="5760"/>
        </w:tabs>
        <w:ind w:left="5760" w:hanging="360"/>
      </w:pPr>
      <w:rPr>
        <w:rFonts w:ascii="Wingdings" w:hAnsi="Wingdings" w:hint="default"/>
      </w:rPr>
    </w:lvl>
    <w:lvl w:ilvl="8" w:tplc="4BECF052" w:tentative="1">
      <w:start w:val="1"/>
      <w:numFmt w:val="bullet"/>
      <w:lvlText w:val=""/>
      <w:lvlJc w:val="left"/>
      <w:pPr>
        <w:tabs>
          <w:tab w:val="num" w:pos="6480"/>
        </w:tabs>
        <w:ind w:left="6480" w:hanging="360"/>
      </w:pPr>
      <w:rPr>
        <w:rFonts w:ascii="Wingdings" w:hAnsi="Wingdings" w:hint="default"/>
      </w:rPr>
    </w:lvl>
  </w:abstractNum>
  <w:abstractNum w:abstractNumId="6">
    <w:nsid w:val="2B5514E7"/>
    <w:multiLevelType w:val="hybridMultilevel"/>
    <w:tmpl w:val="17CEA02E"/>
    <w:lvl w:ilvl="0" w:tplc="81948D90">
      <w:start w:val="1"/>
      <w:numFmt w:val="bullet"/>
      <w:lvlText w:val=""/>
      <w:lvlJc w:val="left"/>
      <w:pPr>
        <w:tabs>
          <w:tab w:val="num" w:pos="720"/>
        </w:tabs>
        <w:ind w:left="720" w:hanging="360"/>
      </w:pPr>
      <w:rPr>
        <w:rFonts w:ascii="Wingdings" w:hAnsi="Wingdings" w:hint="default"/>
      </w:rPr>
    </w:lvl>
    <w:lvl w:ilvl="1" w:tplc="726ABDA8" w:tentative="1">
      <w:start w:val="1"/>
      <w:numFmt w:val="bullet"/>
      <w:lvlText w:val=""/>
      <w:lvlJc w:val="left"/>
      <w:pPr>
        <w:tabs>
          <w:tab w:val="num" w:pos="1440"/>
        </w:tabs>
        <w:ind w:left="1440" w:hanging="360"/>
      </w:pPr>
      <w:rPr>
        <w:rFonts w:ascii="Wingdings" w:hAnsi="Wingdings" w:hint="default"/>
      </w:rPr>
    </w:lvl>
    <w:lvl w:ilvl="2" w:tplc="8FEE2610" w:tentative="1">
      <w:start w:val="1"/>
      <w:numFmt w:val="bullet"/>
      <w:lvlText w:val=""/>
      <w:lvlJc w:val="left"/>
      <w:pPr>
        <w:tabs>
          <w:tab w:val="num" w:pos="2160"/>
        </w:tabs>
        <w:ind w:left="2160" w:hanging="360"/>
      </w:pPr>
      <w:rPr>
        <w:rFonts w:ascii="Wingdings" w:hAnsi="Wingdings" w:hint="default"/>
      </w:rPr>
    </w:lvl>
    <w:lvl w:ilvl="3" w:tplc="8412173E" w:tentative="1">
      <w:start w:val="1"/>
      <w:numFmt w:val="bullet"/>
      <w:lvlText w:val=""/>
      <w:lvlJc w:val="left"/>
      <w:pPr>
        <w:tabs>
          <w:tab w:val="num" w:pos="2880"/>
        </w:tabs>
        <w:ind w:left="2880" w:hanging="360"/>
      </w:pPr>
      <w:rPr>
        <w:rFonts w:ascii="Wingdings" w:hAnsi="Wingdings" w:hint="default"/>
      </w:rPr>
    </w:lvl>
    <w:lvl w:ilvl="4" w:tplc="04D6082A" w:tentative="1">
      <w:start w:val="1"/>
      <w:numFmt w:val="bullet"/>
      <w:lvlText w:val=""/>
      <w:lvlJc w:val="left"/>
      <w:pPr>
        <w:tabs>
          <w:tab w:val="num" w:pos="3600"/>
        </w:tabs>
        <w:ind w:left="3600" w:hanging="360"/>
      </w:pPr>
      <w:rPr>
        <w:rFonts w:ascii="Wingdings" w:hAnsi="Wingdings" w:hint="default"/>
      </w:rPr>
    </w:lvl>
    <w:lvl w:ilvl="5" w:tplc="AE104A48" w:tentative="1">
      <w:start w:val="1"/>
      <w:numFmt w:val="bullet"/>
      <w:lvlText w:val=""/>
      <w:lvlJc w:val="left"/>
      <w:pPr>
        <w:tabs>
          <w:tab w:val="num" w:pos="4320"/>
        </w:tabs>
        <w:ind w:left="4320" w:hanging="360"/>
      </w:pPr>
      <w:rPr>
        <w:rFonts w:ascii="Wingdings" w:hAnsi="Wingdings" w:hint="default"/>
      </w:rPr>
    </w:lvl>
    <w:lvl w:ilvl="6" w:tplc="2C74AB36" w:tentative="1">
      <w:start w:val="1"/>
      <w:numFmt w:val="bullet"/>
      <w:lvlText w:val=""/>
      <w:lvlJc w:val="left"/>
      <w:pPr>
        <w:tabs>
          <w:tab w:val="num" w:pos="5040"/>
        </w:tabs>
        <w:ind w:left="5040" w:hanging="360"/>
      </w:pPr>
      <w:rPr>
        <w:rFonts w:ascii="Wingdings" w:hAnsi="Wingdings" w:hint="default"/>
      </w:rPr>
    </w:lvl>
    <w:lvl w:ilvl="7" w:tplc="BEB01FCE" w:tentative="1">
      <w:start w:val="1"/>
      <w:numFmt w:val="bullet"/>
      <w:lvlText w:val=""/>
      <w:lvlJc w:val="left"/>
      <w:pPr>
        <w:tabs>
          <w:tab w:val="num" w:pos="5760"/>
        </w:tabs>
        <w:ind w:left="5760" w:hanging="360"/>
      </w:pPr>
      <w:rPr>
        <w:rFonts w:ascii="Wingdings" w:hAnsi="Wingdings" w:hint="default"/>
      </w:rPr>
    </w:lvl>
    <w:lvl w:ilvl="8" w:tplc="A518288C" w:tentative="1">
      <w:start w:val="1"/>
      <w:numFmt w:val="bullet"/>
      <w:lvlText w:val=""/>
      <w:lvlJc w:val="left"/>
      <w:pPr>
        <w:tabs>
          <w:tab w:val="num" w:pos="6480"/>
        </w:tabs>
        <w:ind w:left="6480" w:hanging="360"/>
      </w:pPr>
      <w:rPr>
        <w:rFonts w:ascii="Wingdings" w:hAnsi="Wingdings" w:hint="default"/>
      </w:rPr>
    </w:lvl>
  </w:abstractNum>
  <w:abstractNum w:abstractNumId="7">
    <w:nsid w:val="2CDC243D"/>
    <w:multiLevelType w:val="hybridMultilevel"/>
    <w:tmpl w:val="024C81EE"/>
    <w:lvl w:ilvl="0" w:tplc="26863694">
      <w:start w:val="1"/>
      <w:numFmt w:val="bullet"/>
      <w:lvlText w:val=""/>
      <w:lvlJc w:val="left"/>
      <w:pPr>
        <w:tabs>
          <w:tab w:val="num" w:pos="720"/>
        </w:tabs>
        <w:ind w:left="720" w:hanging="360"/>
      </w:pPr>
      <w:rPr>
        <w:rFonts w:ascii="Wingdings" w:hAnsi="Wingdings" w:hint="default"/>
      </w:rPr>
    </w:lvl>
    <w:lvl w:ilvl="1" w:tplc="277AD532" w:tentative="1">
      <w:start w:val="1"/>
      <w:numFmt w:val="bullet"/>
      <w:lvlText w:val=""/>
      <w:lvlJc w:val="left"/>
      <w:pPr>
        <w:tabs>
          <w:tab w:val="num" w:pos="1440"/>
        </w:tabs>
        <w:ind w:left="1440" w:hanging="360"/>
      </w:pPr>
      <w:rPr>
        <w:rFonts w:ascii="Wingdings" w:hAnsi="Wingdings" w:hint="default"/>
      </w:rPr>
    </w:lvl>
    <w:lvl w:ilvl="2" w:tplc="66B6B2CA" w:tentative="1">
      <w:start w:val="1"/>
      <w:numFmt w:val="bullet"/>
      <w:lvlText w:val=""/>
      <w:lvlJc w:val="left"/>
      <w:pPr>
        <w:tabs>
          <w:tab w:val="num" w:pos="2160"/>
        </w:tabs>
        <w:ind w:left="2160" w:hanging="360"/>
      </w:pPr>
      <w:rPr>
        <w:rFonts w:ascii="Wingdings" w:hAnsi="Wingdings" w:hint="default"/>
      </w:rPr>
    </w:lvl>
    <w:lvl w:ilvl="3" w:tplc="8B0CF356" w:tentative="1">
      <w:start w:val="1"/>
      <w:numFmt w:val="bullet"/>
      <w:lvlText w:val=""/>
      <w:lvlJc w:val="left"/>
      <w:pPr>
        <w:tabs>
          <w:tab w:val="num" w:pos="2880"/>
        </w:tabs>
        <w:ind w:left="2880" w:hanging="360"/>
      </w:pPr>
      <w:rPr>
        <w:rFonts w:ascii="Wingdings" w:hAnsi="Wingdings" w:hint="default"/>
      </w:rPr>
    </w:lvl>
    <w:lvl w:ilvl="4" w:tplc="AC10556C" w:tentative="1">
      <w:start w:val="1"/>
      <w:numFmt w:val="bullet"/>
      <w:lvlText w:val=""/>
      <w:lvlJc w:val="left"/>
      <w:pPr>
        <w:tabs>
          <w:tab w:val="num" w:pos="3600"/>
        </w:tabs>
        <w:ind w:left="3600" w:hanging="360"/>
      </w:pPr>
      <w:rPr>
        <w:rFonts w:ascii="Wingdings" w:hAnsi="Wingdings" w:hint="default"/>
      </w:rPr>
    </w:lvl>
    <w:lvl w:ilvl="5" w:tplc="6D523D4E" w:tentative="1">
      <w:start w:val="1"/>
      <w:numFmt w:val="bullet"/>
      <w:lvlText w:val=""/>
      <w:lvlJc w:val="left"/>
      <w:pPr>
        <w:tabs>
          <w:tab w:val="num" w:pos="4320"/>
        </w:tabs>
        <w:ind w:left="4320" w:hanging="360"/>
      </w:pPr>
      <w:rPr>
        <w:rFonts w:ascii="Wingdings" w:hAnsi="Wingdings" w:hint="default"/>
      </w:rPr>
    </w:lvl>
    <w:lvl w:ilvl="6" w:tplc="6BA63C50" w:tentative="1">
      <w:start w:val="1"/>
      <w:numFmt w:val="bullet"/>
      <w:lvlText w:val=""/>
      <w:lvlJc w:val="left"/>
      <w:pPr>
        <w:tabs>
          <w:tab w:val="num" w:pos="5040"/>
        </w:tabs>
        <w:ind w:left="5040" w:hanging="360"/>
      </w:pPr>
      <w:rPr>
        <w:rFonts w:ascii="Wingdings" w:hAnsi="Wingdings" w:hint="default"/>
      </w:rPr>
    </w:lvl>
    <w:lvl w:ilvl="7" w:tplc="499426A6" w:tentative="1">
      <w:start w:val="1"/>
      <w:numFmt w:val="bullet"/>
      <w:lvlText w:val=""/>
      <w:lvlJc w:val="left"/>
      <w:pPr>
        <w:tabs>
          <w:tab w:val="num" w:pos="5760"/>
        </w:tabs>
        <w:ind w:left="5760" w:hanging="360"/>
      </w:pPr>
      <w:rPr>
        <w:rFonts w:ascii="Wingdings" w:hAnsi="Wingdings" w:hint="default"/>
      </w:rPr>
    </w:lvl>
    <w:lvl w:ilvl="8" w:tplc="1D6067D0" w:tentative="1">
      <w:start w:val="1"/>
      <w:numFmt w:val="bullet"/>
      <w:lvlText w:val=""/>
      <w:lvlJc w:val="left"/>
      <w:pPr>
        <w:tabs>
          <w:tab w:val="num" w:pos="6480"/>
        </w:tabs>
        <w:ind w:left="6480" w:hanging="360"/>
      </w:pPr>
      <w:rPr>
        <w:rFonts w:ascii="Wingdings" w:hAnsi="Wingdings" w:hint="default"/>
      </w:rPr>
    </w:lvl>
  </w:abstractNum>
  <w:abstractNum w:abstractNumId="8">
    <w:nsid w:val="2FC66A98"/>
    <w:multiLevelType w:val="hybridMultilevel"/>
    <w:tmpl w:val="AD3A1A6C"/>
    <w:lvl w:ilvl="0" w:tplc="E44CF626">
      <w:start w:val="2"/>
      <w:numFmt w:val="japaneseCounting"/>
      <w:lvlText w:val="（%1）"/>
      <w:lvlJc w:val="left"/>
      <w:pPr>
        <w:ind w:left="1426" w:hanging="864"/>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316D6C68"/>
    <w:multiLevelType w:val="hybridMultilevel"/>
    <w:tmpl w:val="48BE0CD6"/>
    <w:lvl w:ilvl="0" w:tplc="D032891A">
      <w:start w:val="1"/>
      <w:numFmt w:val="bullet"/>
      <w:lvlText w:val=""/>
      <w:lvlJc w:val="left"/>
      <w:pPr>
        <w:tabs>
          <w:tab w:val="num" w:pos="720"/>
        </w:tabs>
        <w:ind w:left="720" w:hanging="360"/>
      </w:pPr>
      <w:rPr>
        <w:rFonts w:ascii="Wingdings" w:hAnsi="Wingdings" w:hint="default"/>
      </w:rPr>
    </w:lvl>
    <w:lvl w:ilvl="1" w:tplc="1750D222">
      <w:start w:val="1"/>
      <w:numFmt w:val="bullet"/>
      <w:lvlText w:val=""/>
      <w:lvlJc w:val="left"/>
      <w:pPr>
        <w:tabs>
          <w:tab w:val="num" w:pos="1440"/>
        </w:tabs>
        <w:ind w:left="1440" w:hanging="360"/>
      </w:pPr>
      <w:rPr>
        <w:rFonts w:ascii="Wingdings" w:hAnsi="Wingdings" w:hint="default"/>
      </w:rPr>
    </w:lvl>
    <w:lvl w:ilvl="2" w:tplc="1D4C4666" w:tentative="1">
      <w:start w:val="1"/>
      <w:numFmt w:val="bullet"/>
      <w:lvlText w:val=""/>
      <w:lvlJc w:val="left"/>
      <w:pPr>
        <w:tabs>
          <w:tab w:val="num" w:pos="2160"/>
        </w:tabs>
        <w:ind w:left="2160" w:hanging="360"/>
      </w:pPr>
      <w:rPr>
        <w:rFonts w:ascii="Wingdings" w:hAnsi="Wingdings" w:hint="default"/>
      </w:rPr>
    </w:lvl>
    <w:lvl w:ilvl="3" w:tplc="1C00ABEE" w:tentative="1">
      <w:start w:val="1"/>
      <w:numFmt w:val="bullet"/>
      <w:lvlText w:val=""/>
      <w:lvlJc w:val="left"/>
      <w:pPr>
        <w:tabs>
          <w:tab w:val="num" w:pos="2880"/>
        </w:tabs>
        <w:ind w:left="2880" w:hanging="360"/>
      </w:pPr>
      <w:rPr>
        <w:rFonts w:ascii="Wingdings" w:hAnsi="Wingdings" w:hint="default"/>
      </w:rPr>
    </w:lvl>
    <w:lvl w:ilvl="4" w:tplc="60262A6E" w:tentative="1">
      <w:start w:val="1"/>
      <w:numFmt w:val="bullet"/>
      <w:lvlText w:val=""/>
      <w:lvlJc w:val="left"/>
      <w:pPr>
        <w:tabs>
          <w:tab w:val="num" w:pos="3600"/>
        </w:tabs>
        <w:ind w:left="3600" w:hanging="360"/>
      </w:pPr>
      <w:rPr>
        <w:rFonts w:ascii="Wingdings" w:hAnsi="Wingdings" w:hint="default"/>
      </w:rPr>
    </w:lvl>
    <w:lvl w:ilvl="5" w:tplc="43F44712" w:tentative="1">
      <w:start w:val="1"/>
      <w:numFmt w:val="bullet"/>
      <w:lvlText w:val=""/>
      <w:lvlJc w:val="left"/>
      <w:pPr>
        <w:tabs>
          <w:tab w:val="num" w:pos="4320"/>
        </w:tabs>
        <w:ind w:left="4320" w:hanging="360"/>
      </w:pPr>
      <w:rPr>
        <w:rFonts w:ascii="Wingdings" w:hAnsi="Wingdings" w:hint="default"/>
      </w:rPr>
    </w:lvl>
    <w:lvl w:ilvl="6" w:tplc="DC4CE076" w:tentative="1">
      <w:start w:val="1"/>
      <w:numFmt w:val="bullet"/>
      <w:lvlText w:val=""/>
      <w:lvlJc w:val="left"/>
      <w:pPr>
        <w:tabs>
          <w:tab w:val="num" w:pos="5040"/>
        </w:tabs>
        <w:ind w:left="5040" w:hanging="360"/>
      </w:pPr>
      <w:rPr>
        <w:rFonts w:ascii="Wingdings" w:hAnsi="Wingdings" w:hint="default"/>
      </w:rPr>
    </w:lvl>
    <w:lvl w:ilvl="7" w:tplc="9AA2D0B8" w:tentative="1">
      <w:start w:val="1"/>
      <w:numFmt w:val="bullet"/>
      <w:lvlText w:val=""/>
      <w:lvlJc w:val="left"/>
      <w:pPr>
        <w:tabs>
          <w:tab w:val="num" w:pos="5760"/>
        </w:tabs>
        <w:ind w:left="5760" w:hanging="360"/>
      </w:pPr>
      <w:rPr>
        <w:rFonts w:ascii="Wingdings" w:hAnsi="Wingdings" w:hint="default"/>
      </w:rPr>
    </w:lvl>
    <w:lvl w:ilvl="8" w:tplc="AF421204" w:tentative="1">
      <w:start w:val="1"/>
      <w:numFmt w:val="bullet"/>
      <w:lvlText w:val=""/>
      <w:lvlJc w:val="left"/>
      <w:pPr>
        <w:tabs>
          <w:tab w:val="num" w:pos="6480"/>
        </w:tabs>
        <w:ind w:left="6480" w:hanging="360"/>
      </w:pPr>
      <w:rPr>
        <w:rFonts w:ascii="Wingdings" w:hAnsi="Wingdings" w:hint="default"/>
      </w:rPr>
    </w:lvl>
  </w:abstractNum>
  <w:abstractNum w:abstractNumId="10">
    <w:nsid w:val="48005B7F"/>
    <w:multiLevelType w:val="hybridMultilevel"/>
    <w:tmpl w:val="2D30DD7E"/>
    <w:lvl w:ilvl="0" w:tplc="921CDFF4">
      <w:start w:val="2"/>
      <w:numFmt w:val="japaneseCounting"/>
      <w:lvlText w:val="（%1）"/>
      <w:lvlJc w:val="left"/>
      <w:pPr>
        <w:ind w:left="1390" w:hanging="828"/>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551303E2"/>
    <w:multiLevelType w:val="hybridMultilevel"/>
    <w:tmpl w:val="C1CEB694"/>
    <w:lvl w:ilvl="0" w:tplc="C90C8DFE">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2">
    <w:nsid w:val="77C1081D"/>
    <w:multiLevelType w:val="hybridMultilevel"/>
    <w:tmpl w:val="BFEE7E7A"/>
    <w:lvl w:ilvl="0" w:tplc="79E0E706">
      <w:start w:val="1"/>
      <w:numFmt w:val="bullet"/>
      <w:lvlText w:val=""/>
      <w:lvlJc w:val="left"/>
      <w:pPr>
        <w:tabs>
          <w:tab w:val="num" w:pos="720"/>
        </w:tabs>
        <w:ind w:left="720" w:hanging="360"/>
      </w:pPr>
      <w:rPr>
        <w:rFonts w:ascii="Wingdings" w:hAnsi="Wingdings" w:hint="default"/>
      </w:rPr>
    </w:lvl>
    <w:lvl w:ilvl="1" w:tplc="725A6E04" w:tentative="1">
      <w:start w:val="1"/>
      <w:numFmt w:val="bullet"/>
      <w:lvlText w:val=""/>
      <w:lvlJc w:val="left"/>
      <w:pPr>
        <w:tabs>
          <w:tab w:val="num" w:pos="1440"/>
        </w:tabs>
        <w:ind w:left="1440" w:hanging="360"/>
      </w:pPr>
      <w:rPr>
        <w:rFonts w:ascii="Wingdings" w:hAnsi="Wingdings" w:hint="default"/>
      </w:rPr>
    </w:lvl>
    <w:lvl w:ilvl="2" w:tplc="00A61D04" w:tentative="1">
      <w:start w:val="1"/>
      <w:numFmt w:val="bullet"/>
      <w:lvlText w:val=""/>
      <w:lvlJc w:val="left"/>
      <w:pPr>
        <w:tabs>
          <w:tab w:val="num" w:pos="2160"/>
        </w:tabs>
        <w:ind w:left="2160" w:hanging="360"/>
      </w:pPr>
      <w:rPr>
        <w:rFonts w:ascii="Wingdings" w:hAnsi="Wingdings" w:hint="default"/>
      </w:rPr>
    </w:lvl>
    <w:lvl w:ilvl="3" w:tplc="9E68730C" w:tentative="1">
      <w:start w:val="1"/>
      <w:numFmt w:val="bullet"/>
      <w:lvlText w:val=""/>
      <w:lvlJc w:val="left"/>
      <w:pPr>
        <w:tabs>
          <w:tab w:val="num" w:pos="2880"/>
        </w:tabs>
        <w:ind w:left="2880" w:hanging="360"/>
      </w:pPr>
      <w:rPr>
        <w:rFonts w:ascii="Wingdings" w:hAnsi="Wingdings" w:hint="default"/>
      </w:rPr>
    </w:lvl>
    <w:lvl w:ilvl="4" w:tplc="FF74CD32" w:tentative="1">
      <w:start w:val="1"/>
      <w:numFmt w:val="bullet"/>
      <w:lvlText w:val=""/>
      <w:lvlJc w:val="left"/>
      <w:pPr>
        <w:tabs>
          <w:tab w:val="num" w:pos="3600"/>
        </w:tabs>
        <w:ind w:left="3600" w:hanging="360"/>
      </w:pPr>
      <w:rPr>
        <w:rFonts w:ascii="Wingdings" w:hAnsi="Wingdings" w:hint="default"/>
      </w:rPr>
    </w:lvl>
    <w:lvl w:ilvl="5" w:tplc="8B4ECB4C" w:tentative="1">
      <w:start w:val="1"/>
      <w:numFmt w:val="bullet"/>
      <w:lvlText w:val=""/>
      <w:lvlJc w:val="left"/>
      <w:pPr>
        <w:tabs>
          <w:tab w:val="num" w:pos="4320"/>
        </w:tabs>
        <w:ind w:left="4320" w:hanging="360"/>
      </w:pPr>
      <w:rPr>
        <w:rFonts w:ascii="Wingdings" w:hAnsi="Wingdings" w:hint="default"/>
      </w:rPr>
    </w:lvl>
    <w:lvl w:ilvl="6" w:tplc="CCFEB662" w:tentative="1">
      <w:start w:val="1"/>
      <w:numFmt w:val="bullet"/>
      <w:lvlText w:val=""/>
      <w:lvlJc w:val="left"/>
      <w:pPr>
        <w:tabs>
          <w:tab w:val="num" w:pos="5040"/>
        </w:tabs>
        <w:ind w:left="5040" w:hanging="360"/>
      </w:pPr>
      <w:rPr>
        <w:rFonts w:ascii="Wingdings" w:hAnsi="Wingdings" w:hint="default"/>
      </w:rPr>
    </w:lvl>
    <w:lvl w:ilvl="7" w:tplc="3DE87400" w:tentative="1">
      <w:start w:val="1"/>
      <w:numFmt w:val="bullet"/>
      <w:lvlText w:val=""/>
      <w:lvlJc w:val="left"/>
      <w:pPr>
        <w:tabs>
          <w:tab w:val="num" w:pos="5760"/>
        </w:tabs>
        <w:ind w:left="5760" w:hanging="360"/>
      </w:pPr>
      <w:rPr>
        <w:rFonts w:ascii="Wingdings" w:hAnsi="Wingdings" w:hint="default"/>
      </w:rPr>
    </w:lvl>
    <w:lvl w:ilvl="8" w:tplc="8AC0721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6"/>
  </w:num>
  <w:num w:numId="4">
    <w:abstractNumId w:val="9"/>
  </w:num>
  <w:num w:numId="5">
    <w:abstractNumId w:val="12"/>
  </w:num>
  <w:num w:numId="6">
    <w:abstractNumId w:val="7"/>
  </w:num>
  <w:num w:numId="7">
    <w:abstractNumId w:val="10"/>
  </w:num>
  <w:num w:numId="8">
    <w:abstractNumId w:val="8"/>
  </w:num>
  <w:num w:numId="9">
    <w:abstractNumId w:val="1"/>
  </w:num>
  <w:num w:numId="10">
    <w:abstractNumId w:val="0"/>
  </w:num>
  <w:num w:numId="11">
    <w:abstractNumId w:val="5"/>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AEF"/>
    <w:rsid w:val="00001B3B"/>
    <w:rsid w:val="00001D3F"/>
    <w:rsid w:val="0000222F"/>
    <w:rsid w:val="0000460D"/>
    <w:rsid w:val="00004741"/>
    <w:rsid w:val="000066DB"/>
    <w:rsid w:val="000105C7"/>
    <w:rsid w:val="00012553"/>
    <w:rsid w:val="00013162"/>
    <w:rsid w:val="00013969"/>
    <w:rsid w:val="00015FC7"/>
    <w:rsid w:val="00016822"/>
    <w:rsid w:val="000172FB"/>
    <w:rsid w:val="00017F95"/>
    <w:rsid w:val="00020674"/>
    <w:rsid w:val="0002073E"/>
    <w:rsid w:val="0002359A"/>
    <w:rsid w:val="00025309"/>
    <w:rsid w:val="00025F00"/>
    <w:rsid w:val="00026A3B"/>
    <w:rsid w:val="00026AE4"/>
    <w:rsid w:val="00026CB1"/>
    <w:rsid w:val="0002769D"/>
    <w:rsid w:val="00030BE1"/>
    <w:rsid w:val="0003152F"/>
    <w:rsid w:val="00031904"/>
    <w:rsid w:val="00031BBD"/>
    <w:rsid w:val="0003296B"/>
    <w:rsid w:val="00032C56"/>
    <w:rsid w:val="00033E11"/>
    <w:rsid w:val="00035757"/>
    <w:rsid w:val="000357D7"/>
    <w:rsid w:val="000362DB"/>
    <w:rsid w:val="00036586"/>
    <w:rsid w:val="0003682E"/>
    <w:rsid w:val="00036A92"/>
    <w:rsid w:val="00036CBA"/>
    <w:rsid w:val="00037440"/>
    <w:rsid w:val="00041CA0"/>
    <w:rsid w:val="00043411"/>
    <w:rsid w:val="00043B8F"/>
    <w:rsid w:val="00047115"/>
    <w:rsid w:val="0005016F"/>
    <w:rsid w:val="00050A20"/>
    <w:rsid w:val="0005190F"/>
    <w:rsid w:val="000536AD"/>
    <w:rsid w:val="000539D1"/>
    <w:rsid w:val="00053A5C"/>
    <w:rsid w:val="000550C8"/>
    <w:rsid w:val="00055846"/>
    <w:rsid w:val="00055E25"/>
    <w:rsid w:val="0005766B"/>
    <w:rsid w:val="00061030"/>
    <w:rsid w:val="00062207"/>
    <w:rsid w:val="000626C9"/>
    <w:rsid w:val="00064197"/>
    <w:rsid w:val="00064733"/>
    <w:rsid w:val="00064C7D"/>
    <w:rsid w:val="00065682"/>
    <w:rsid w:val="000659B5"/>
    <w:rsid w:val="00066801"/>
    <w:rsid w:val="0007092A"/>
    <w:rsid w:val="0007539E"/>
    <w:rsid w:val="000771C9"/>
    <w:rsid w:val="000778C5"/>
    <w:rsid w:val="000834A2"/>
    <w:rsid w:val="00083792"/>
    <w:rsid w:val="00084534"/>
    <w:rsid w:val="00086D76"/>
    <w:rsid w:val="00087255"/>
    <w:rsid w:val="000878FC"/>
    <w:rsid w:val="0009314F"/>
    <w:rsid w:val="0009460F"/>
    <w:rsid w:val="000953D5"/>
    <w:rsid w:val="000A11F3"/>
    <w:rsid w:val="000A2A20"/>
    <w:rsid w:val="000A2E1D"/>
    <w:rsid w:val="000A2F5D"/>
    <w:rsid w:val="000A3328"/>
    <w:rsid w:val="000A5661"/>
    <w:rsid w:val="000A5B54"/>
    <w:rsid w:val="000A69F4"/>
    <w:rsid w:val="000B034C"/>
    <w:rsid w:val="000B1977"/>
    <w:rsid w:val="000B1992"/>
    <w:rsid w:val="000B1DAE"/>
    <w:rsid w:val="000B42D1"/>
    <w:rsid w:val="000B4856"/>
    <w:rsid w:val="000B5229"/>
    <w:rsid w:val="000B6658"/>
    <w:rsid w:val="000B693D"/>
    <w:rsid w:val="000B7672"/>
    <w:rsid w:val="000B7834"/>
    <w:rsid w:val="000B7EB8"/>
    <w:rsid w:val="000C0385"/>
    <w:rsid w:val="000C05F6"/>
    <w:rsid w:val="000C1914"/>
    <w:rsid w:val="000C1C86"/>
    <w:rsid w:val="000C2CE8"/>
    <w:rsid w:val="000C3039"/>
    <w:rsid w:val="000C3629"/>
    <w:rsid w:val="000C4F31"/>
    <w:rsid w:val="000C5324"/>
    <w:rsid w:val="000C6111"/>
    <w:rsid w:val="000C624E"/>
    <w:rsid w:val="000C6401"/>
    <w:rsid w:val="000C6CC6"/>
    <w:rsid w:val="000C73AE"/>
    <w:rsid w:val="000C7CFF"/>
    <w:rsid w:val="000D0A5D"/>
    <w:rsid w:val="000D0C17"/>
    <w:rsid w:val="000D115E"/>
    <w:rsid w:val="000D2890"/>
    <w:rsid w:val="000D31D2"/>
    <w:rsid w:val="000D37E0"/>
    <w:rsid w:val="000D4944"/>
    <w:rsid w:val="000D4FB2"/>
    <w:rsid w:val="000D4FDC"/>
    <w:rsid w:val="000E12BA"/>
    <w:rsid w:val="000E2213"/>
    <w:rsid w:val="000E227B"/>
    <w:rsid w:val="000E2DCD"/>
    <w:rsid w:val="000E368A"/>
    <w:rsid w:val="000E4233"/>
    <w:rsid w:val="000E455B"/>
    <w:rsid w:val="000E5B99"/>
    <w:rsid w:val="000E6DD6"/>
    <w:rsid w:val="000E72E2"/>
    <w:rsid w:val="000E7D25"/>
    <w:rsid w:val="000E7F60"/>
    <w:rsid w:val="000F2366"/>
    <w:rsid w:val="000F2795"/>
    <w:rsid w:val="000F28AE"/>
    <w:rsid w:val="000F34E7"/>
    <w:rsid w:val="000F3B3E"/>
    <w:rsid w:val="000F4FD8"/>
    <w:rsid w:val="000F646C"/>
    <w:rsid w:val="000F6769"/>
    <w:rsid w:val="000F7C5E"/>
    <w:rsid w:val="00103078"/>
    <w:rsid w:val="00104A63"/>
    <w:rsid w:val="00107843"/>
    <w:rsid w:val="00107B85"/>
    <w:rsid w:val="0011080F"/>
    <w:rsid w:val="001108B3"/>
    <w:rsid w:val="00111E4C"/>
    <w:rsid w:val="00112BE5"/>
    <w:rsid w:val="00112C1A"/>
    <w:rsid w:val="001140E8"/>
    <w:rsid w:val="0011428B"/>
    <w:rsid w:val="00114A77"/>
    <w:rsid w:val="001166F9"/>
    <w:rsid w:val="00116E6E"/>
    <w:rsid w:val="0011709E"/>
    <w:rsid w:val="001204C9"/>
    <w:rsid w:val="00122C20"/>
    <w:rsid w:val="00123853"/>
    <w:rsid w:val="001245EE"/>
    <w:rsid w:val="00124A6E"/>
    <w:rsid w:val="001253FA"/>
    <w:rsid w:val="00125869"/>
    <w:rsid w:val="00125CCF"/>
    <w:rsid w:val="00126DF9"/>
    <w:rsid w:val="00127D64"/>
    <w:rsid w:val="0013036B"/>
    <w:rsid w:val="00130C27"/>
    <w:rsid w:val="001316D1"/>
    <w:rsid w:val="00131C5B"/>
    <w:rsid w:val="00131FC5"/>
    <w:rsid w:val="001324B7"/>
    <w:rsid w:val="00132F04"/>
    <w:rsid w:val="001353A1"/>
    <w:rsid w:val="001365CD"/>
    <w:rsid w:val="0013712B"/>
    <w:rsid w:val="001373E2"/>
    <w:rsid w:val="00140445"/>
    <w:rsid w:val="00140859"/>
    <w:rsid w:val="00140FA9"/>
    <w:rsid w:val="00141677"/>
    <w:rsid w:val="00141F37"/>
    <w:rsid w:val="0014289F"/>
    <w:rsid w:val="00143214"/>
    <w:rsid w:val="00143494"/>
    <w:rsid w:val="001436E4"/>
    <w:rsid w:val="001439F9"/>
    <w:rsid w:val="00143A0A"/>
    <w:rsid w:val="00143C05"/>
    <w:rsid w:val="0014418A"/>
    <w:rsid w:val="001441AF"/>
    <w:rsid w:val="0014478C"/>
    <w:rsid w:val="00144C72"/>
    <w:rsid w:val="00145E72"/>
    <w:rsid w:val="001460A1"/>
    <w:rsid w:val="00146523"/>
    <w:rsid w:val="001476C3"/>
    <w:rsid w:val="001500BB"/>
    <w:rsid w:val="001502A3"/>
    <w:rsid w:val="00150A39"/>
    <w:rsid w:val="00153C87"/>
    <w:rsid w:val="00154158"/>
    <w:rsid w:val="00154471"/>
    <w:rsid w:val="001550CC"/>
    <w:rsid w:val="00155157"/>
    <w:rsid w:val="00156EE7"/>
    <w:rsid w:val="001578DA"/>
    <w:rsid w:val="0016081F"/>
    <w:rsid w:val="00160C75"/>
    <w:rsid w:val="00161528"/>
    <w:rsid w:val="00162993"/>
    <w:rsid w:val="00163867"/>
    <w:rsid w:val="00163A82"/>
    <w:rsid w:val="00163E18"/>
    <w:rsid w:val="00165804"/>
    <w:rsid w:val="001709A6"/>
    <w:rsid w:val="00170A08"/>
    <w:rsid w:val="00170FAE"/>
    <w:rsid w:val="001716F5"/>
    <w:rsid w:val="00171FF4"/>
    <w:rsid w:val="00177E20"/>
    <w:rsid w:val="0018140A"/>
    <w:rsid w:val="00181DF0"/>
    <w:rsid w:val="00182FB2"/>
    <w:rsid w:val="0018335B"/>
    <w:rsid w:val="00184355"/>
    <w:rsid w:val="00185610"/>
    <w:rsid w:val="001863F0"/>
    <w:rsid w:val="00186C07"/>
    <w:rsid w:val="00186C1D"/>
    <w:rsid w:val="00187B3E"/>
    <w:rsid w:val="001902F7"/>
    <w:rsid w:val="001904CF"/>
    <w:rsid w:val="00191216"/>
    <w:rsid w:val="00192CBC"/>
    <w:rsid w:val="00193D13"/>
    <w:rsid w:val="00194A8F"/>
    <w:rsid w:val="001A0885"/>
    <w:rsid w:val="001A0D14"/>
    <w:rsid w:val="001A34BC"/>
    <w:rsid w:val="001A3E0A"/>
    <w:rsid w:val="001A449B"/>
    <w:rsid w:val="001A4DD7"/>
    <w:rsid w:val="001A5C44"/>
    <w:rsid w:val="001A663B"/>
    <w:rsid w:val="001A7789"/>
    <w:rsid w:val="001A7F0D"/>
    <w:rsid w:val="001B0662"/>
    <w:rsid w:val="001B1A47"/>
    <w:rsid w:val="001B1FDA"/>
    <w:rsid w:val="001B26FE"/>
    <w:rsid w:val="001B3BD2"/>
    <w:rsid w:val="001B531D"/>
    <w:rsid w:val="001B5C8F"/>
    <w:rsid w:val="001B68D1"/>
    <w:rsid w:val="001B730D"/>
    <w:rsid w:val="001B7B2D"/>
    <w:rsid w:val="001C02E4"/>
    <w:rsid w:val="001C0BAD"/>
    <w:rsid w:val="001C20BB"/>
    <w:rsid w:val="001C4A28"/>
    <w:rsid w:val="001C6048"/>
    <w:rsid w:val="001C7A44"/>
    <w:rsid w:val="001D07E1"/>
    <w:rsid w:val="001D1A98"/>
    <w:rsid w:val="001D7011"/>
    <w:rsid w:val="001E581C"/>
    <w:rsid w:val="001E5B38"/>
    <w:rsid w:val="001E6E1C"/>
    <w:rsid w:val="001F12AB"/>
    <w:rsid w:val="001F1582"/>
    <w:rsid w:val="001F15D6"/>
    <w:rsid w:val="001F3887"/>
    <w:rsid w:val="001F4AD3"/>
    <w:rsid w:val="001F57D9"/>
    <w:rsid w:val="001F6816"/>
    <w:rsid w:val="001F7BFD"/>
    <w:rsid w:val="00203E96"/>
    <w:rsid w:val="00204271"/>
    <w:rsid w:val="0020447B"/>
    <w:rsid w:val="002050B6"/>
    <w:rsid w:val="00206252"/>
    <w:rsid w:val="00206B75"/>
    <w:rsid w:val="002078E2"/>
    <w:rsid w:val="002079AA"/>
    <w:rsid w:val="00210640"/>
    <w:rsid w:val="0021161A"/>
    <w:rsid w:val="00212C00"/>
    <w:rsid w:val="002164D1"/>
    <w:rsid w:val="002173CB"/>
    <w:rsid w:val="00220434"/>
    <w:rsid w:val="00223758"/>
    <w:rsid w:val="00223EFB"/>
    <w:rsid w:val="0022449A"/>
    <w:rsid w:val="0022469F"/>
    <w:rsid w:val="0022495F"/>
    <w:rsid w:val="00225BD1"/>
    <w:rsid w:val="002278DD"/>
    <w:rsid w:val="00227CDF"/>
    <w:rsid w:val="002303E5"/>
    <w:rsid w:val="00231DC9"/>
    <w:rsid w:val="00235A07"/>
    <w:rsid w:val="00237B7C"/>
    <w:rsid w:val="00237DC3"/>
    <w:rsid w:val="00240060"/>
    <w:rsid w:val="002402F2"/>
    <w:rsid w:val="0024068F"/>
    <w:rsid w:val="00241F07"/>
    <w:rsid w:val="00242251"/>
    <w:rsid w:val="002456D9"/>
    <w:rsid w:val="00246931"/>
    <w:rsid w:val="00246AF1"/>
    <w:rsid w:val="00246D00"/>
    <w:rsid w:val="0024711B"/>
    <w:rsid w:val="002528A2"/>
    <w:rsid w:val="00252DFD"/>
    <w:rsid w:val="00256F82"/>
    <w:rsid w:val="00260A3C"/>
    <w:rsid w:val="00262BDD"/>
    <w:rsid w:val="0026367E"/>
    <w:rsid w:val="00263DC9"/>
    <w:rsid w:val="00264623"/>
    <w:rsid w:val="00264A3B"/>
    <w:rsid w:val="00265AEF"/>
    <w:rsid w:val="0026625B"/>
    <w:rsid w:val="0026638E"/>
    <w:rsid w:val="00266DD0"/>
    <w:rsid w:val="002670C4"/>
    <w:rsid w:val="00271C07"/>
    <w:rsid w:val="00271C94"/>
    <w:rsid w:val="00272451"/>
    <w:rsid w:val="00273E60"/>
    <w:rsid w:val="00274866"/>
    <w:rsid w:val="0027507E"/>
    <w:rsid w:val="00275591"/>
    <w:rsid w:val="00277B19"/>
    <w:rsid w:val="00277B37"/>
    <w:rsid w:val="00283568"/>
    <w:rsid w:val="00286391"/>
    <w:rsid w:val="00290477"/>
    <w:rsid w:val="00292073"/>
    <w:rsid w:val="002928F7"/>
    <w:rsid w:val="00292EE0"/>
    <w:rsid w:val="002972BE"/>
    <w:rsid w:val="002A042E"/>
    <w:rsid w:val="002A0CD2"/>
    <w:rsid w:val="002A16E5"/>
    <w:rsid w:val="002A2481"/>
    <w:rsid w:val="002A2562"/>
    <w:rsid w:val="002A3F7F"/>
    <w:rsid w:val="002A43E4"/>
    <w:rsid w:val="002A6B1E"/>
    <w:rsid w:val="002B0294"/>
    <w:rsid w:val="002C00EA"/>
    <w:rsid w:val="002C0123"/>
    <w:rsid w:val="002C1580"/>
    <w:rsid w:val="002C1A13"/>
    <w:rsid w:val="002C1D6C"/>
    <w:rsid w:val="002C1D73"/>
    <w:rsid w:val="002C24FF"/>
    <w:rsid w:val="002C284B"/>
    <w:rsid w:val="002C2AC6"/>
    <w:rsid w:val="002C3906"/>
    <w:rsid w:val="002C3B31"/>
    <w:rsid w:val="002C4406"/>
    <w:rsid w:val="002C4607"/>
    <w:rsid w:val="002C5181"/>
    <w:rsid w:val="002C55B7"/>
    <w:rsid w:val="002C57EF"/>
    <w:rsid w:val="002C79CB"/>
    <w:rsid w:val="002D05B6"/>
    <w:rsid w:val="002D068A"/>
    <w:rsid w:val="002D0AE5"/>
    <w:rsid w:val="002D0BEB"/>
    <w:rsid w:val="002D0FB6"/>
    <w:rsid w:val="002D1CC0"/>
    <w:rsid w:val="002D21CF"/>
    <w:rsid w:val="002D64F5"/>
    <w:rsid w:val="002D7398"/>
    <w:rsid w:val="002E02F5"/>
    <w:rsid w:val="002E05CA"/>
    <w:rsid w:val="002E0819"/>
    <w:rsid w:val="002E0BB5"/>
    <w:rsid w:val="002E1E5B"/>
    <w:rsid w:val="002E3531"/>
    <w:rsid w:val="002E3F66"/>
    <w:rsid w:val="002E40B9"/>
    <w:rsid w:val="002E43C2"/>
    <w:rsid w:val="002E4729"/>
    <w:rsid w:val="002E5977"/>
    <w:rsid w:val="002E5A0D"/>
    <w:rsid w:val="002E6A38"/>
    <w:rsid w:val="002E76BA"/>
    <w:rsid w:val="002E7C03"/>
    <w:rsid w:val="002F020F"/>
    <w:rsid w:val="002F0B2D"/>
    <w:rsid w:val="002F0CBE"/>
    <w:rsid w:val="002F21C7"/>
    <w:rsid w:val="002F2403"/>
    <w:rsid w:val="002F2B74"/>
    <w:rsid w:val="002F3A3E"/>
    <w:rsid w:val="002F46D2"/>
    <w:rsid w:val="002F4762"/>
    <w:rsid w:val="002F48BB"/>
    <w:rsid w:val="002F5D0C"/>
    <w:rsid w:val="002F5D2D"/>
    <w:rsid w:val="002F6264"/>
    <w:rsid w:val="002F718B"/>
    <w:rsid w:val="00300CE5"/>
    <w:rsid w:val="00301F91"/>
    <w:rsid w:val="00302A01"/>
    <w:rsid w:val="00302A97"/>
    <w:rsid w:val="003041F7"/>
    <w:rsid w:val="00304282"/>
    <w:rsid w:val="003042EE"/>
    <w:rsid w:val="003044CD"/>
    <w:rsid w:val="00306895"/>
    <w:rsid w:val="0030794D"/>
    <w:rsid w:val="00310BD5"/>
    <w:rsid w:val="00311B65"/>
    <w:rsid w:val="00311C4F"/>
    <w:rsid w:val="00312E55"/>
    <w:rsid w:val="003136CF"/>
    <w:rsid w:val="003162B2"/>
    <w:rsid w:val="00316636"/>
    <w:rsid w:val="00316F2A"/>
    <w:rsid w:val="00320DD5"/>
    <w:rsid w:val="003211B7"/>
    <w:rsid w:val="00323830"/>
    <w:rsid w:val="00323EE7"/>
    <w:rsid w:val="00325D0E"/>
    <w:rsid w:val="003263C3"/>
    <w:rsid w:val="003265F0"/>
    <w:rsid w:val="00326A24"/>
    <w:rsid w:val="00326C64"/>
    <w:rsid w:val="003273DE"/>
    <w:rsid w:val="003314DB"/>
    <w:rsid w:val="00332537"/>
    <w:rsid w:val="00332673"/>
    <w:rsid w:val="00332F9F"/>
    <w:rsid w:val="003339C2"/>
    <w:rsid w:val="00333C23"/>
    <w:rsid w:val="00336F7F"/>
    <w:rsid w:val="00342169"/>
    <w:rsid w:val="003424C3"/>
    <w:rsid w:val="00342AA2"/>
    <w:rsid w:val="00343AD7"/>
    <w:rsid w:val="0034446F"/>
    <w:rsid w:val="00345EAA"/>
    <w:rsid w:val="00346D20"/>
    <w:rsid w:val="003470AD"/>
    <w:rsid w:val="00347494"/>
    <w:rsid w:val="003513E8"/>
    <w:rsid w:val="00351877"/>
    <w:rsid w:val="00352987"/>
    <w:rsid w:val="00352EE7"/>
    <w:rsid w:val="00354C1C"/>
    <w:rsid w:val="00354C92"/>
    <w:rsid w:val="0035563A"/>
    <w:rsid w:val="003567E7"/>
    <w:rsid w:val="00356F73"/>
    <w:rsid w:val="0035794A"/>
    <w:rsid w:val="00360B66"/>
    <w:rsid w:val="00360DB2"/>
    <w:rsid w:val="00361698"/>
    <w:rsid w:val="003627E8"/>
    <w:rsid w:val="00364708"/>
    <w:rsid w:val="00371099"/>
    <w:rsid w:val="003711FD"/>
    <w:rsid w:val="003718DB"/>
    <w:rsid w:val="00371971"/>
    <w:rsid w:val="00373255"/>
    <w:rsid w:val="00373CBC"/>
    <w:rsid w:val="003748F7"/>
    <w:rsid w:val="00380D7E"/>
    <w:rsid w:val="003821EE"/>
    <w:rsid w:val="003823C1"/>
    <w:rsid w:val="003839BD"/>
    <w:rsid w:val="00385B37"/>
    <w:rsid w:val="00386FB0"/>
    <w:rsid w:val="0039106D"/>
    <w:rsid w:val="00391209"/>
    <w:rsid w:val="00391BCC"/>
    <w:rsid w:val="00392504"/>
    <w:rsid w:val="00393C79"/>
    <w:rsid w:val="003A3140"/>
    <w:rsid w:val="003A3888"/>
    <w:rsid w:val="003A3C9E"/>
    <w:rsid w:val="003A4B43"/>
    <w:rsid w:val="003A4D64"/>
    <w:rsid w:val="003A55FC"/>
    <w:rsid w:val="003B3BF9"/>
    <w:rsid w:val="003B52C9"/>
    <w:rsid w:val="003B54BB"/>
    <w:rsid w:val="003B5845"/>
    <w:rsid w:val="003C0655"/>
    <w:rsid w:val="003C0C29"/>
    <w:rsid w:val="003C0E4D"/>
    <w:rsid w:val="003C132D"/>
    <w:rsid w:val="003C1A49"/>
    <w:rsid w:val="003C2D17"/>
    <w:rsid w:val="003C30A8"/>
    <w:rsid w:val="003C4A80"/>
    <w:rsid w:val="003C59CA"/>
    <w:rsid w:val="003C6B76"/>
    <w:rsid w:val="003C7019"/>
    <w:rsid w:val="003D01D9"/>
    <w:rsid w:val="003D0693"/>
    <w:rsid w:val="003D12F8"/>
    <w:rsid w:val="003D1A4A"/>
    <w:rsid w:val="003D1EAF"/>
    <w:rsid w:val="003D2BBB"/>
    <w:rsid w:val="003D3195"/>
    <w:rsid w:val="003D4123"/>
    <w:rsid w:val="003D5B8B"/>
    <w:rsid w:val="003D6615"/>
    <w:rsid w:val="003D6FAB"/>
    <w:rsid w:val="003D7B57"/>
    <w:rsid w:val="003E0764"/>
    <w:rsid w:val="003E0CBA"/>
    <w:rsid w:val="003E4042"/>
    <w:rsid w:val="003E5F30"/>
    <w:rsid w:val="003E708F"/>
    <w:rsid w:val="003F0D99"/>
    <w:rsid w:val="003F3E9F"/>
    <w:rsid w:val="003F485A"/>
    <w:rsid w:val="003F64FC"/>
    <w:rsid w:val="00400383"/>
    <w:rsid w:val="004007A6"/>
    <w:rsid w:val="004009BC"/>
    <w:rsid w:val="00401B48"/>
    <w:rsid w:val="00401C83"/>
    <w:rsid w:val="00403E70"/>
    <w:rsid w:val="0040713D"/>
    <w:rsid w:val="004110AA"/>
    <w:rsid w:val="00412D48"/>
    <w:rsid w:val="00412DB5"/>
    <w:rsid w:val="00417A6B"/>
    <w:rsid w:val="00417DDF"/>
    <w:rsid w:val="0042027E"/>
    <w:rsid w:val="004227CE"/>
    <w:rsid w:val="004246A9"/>
    <w:rsid w:val="00427A4B"/>
    <w:rsid w:val="00430989"/>
    <w:rsid w:val="00431E34"/>
    <w:rsid w:val="00432040"/>
    <w:rsid w:val="00432BE7"/>
    <w:rsid w:val="0043480A"/>
    <w:rsid w:val="00435F7C"/>
    <w:rsid w:val="00436B05"/>
    <w:rsid w:val="004372AA"/>
    <w:rsid w:val="00437B67"/>
    <w:rsid w:val="00437C4B"/>
    <w:rsid w:val="00440ABE"/>
    <w:rsid w:val="0044217A"/>
    <w:rsid w:val="004421A5"/>
    <w:rsid w:val="00442278"/>
    <w:rsid w:val="004422C3"/>
    <w:rsid w:val="0044284A"/>
    <w:rsid w:val="00442A10"/>
    <w:rsid w:val="00443251"/>
    <w:rsid w:val="004447A1"/>
    <w:rsid w:val="004450DC"/>
    <w:rsid w:val="0044516B"/>
    <w:rsid w:val="00446270"/>
    <w:rsid w:val="0045062C"/>
    <w:rsid w:val="0045638A"/>
    <w:rsid w:val="00456B67"/>
    <w:rsid w:val="00457550"/>
    <w:rsid w:val="00457897"/>
    <w:rsid w:val="0046044B"/>
    <w:rsid w:val="00461BB3"/>
    <w:rsid w:val="00462C5F"/>
    <w:rsid w:val="00465B04"/>
    <w:rsid w:val="00467F52"/>
    <w:rsid w:val="00470B66"/>
    <w:rsid w:val="00470DE0"/>
    <w:rsid w:val="004713A5"/>
    <w:rsid w:val="0047303F"/>
    <w:rsid w:val="004734C2"/>
    <w:rsid w:val="004736F5"/>
    <w:rsid w:val="0047445E"/>
    <w:rsid w:val="004748E8"/>
    <w:rsid w:val="00474FC5"/>
    <w:rsid w:val="00474FDF"/>
    <w:rsid w:val="00475816"/>
    <w:rsid w:val="004758C0"/>
    <w:rsid w:val="00475FAC"/>
    <w:rsid w:val="00477282"/>
    <w:rsid w:val="0048047F"/>
    <w:rsid w:val="0048399C"/>
    <w:rsid w:val="00484720"/>
    <w:rsid w:val="004848AF"/>
    <w:rsid w:val="0048491E"/>
    <w:rsid w:val="00486D04"/>
    <w:rsid w:val="00486FCD"/>
    <w:rsid w:val="00486FD3"/>
    <w:rsid w:val="004875F7"/>
    <w:rsid w:val="00490553"/>
    <w:rsid w:val="00491617"/>
    <w:rsid w:val="00492556"/>
    <w:rsid w:val="00492AD7"/>
    <w:rsid w:val="00493020"/>
    <w:rsid w:val="004936C8"/>
    <w:rsid w:val="00494088"/>
    <w:rsid w:val="00495078"/>
    <w:rsid w:val="00495E83"/>
    <w:rsid w:val="00495E95"/>
    <w:rsid w:val="00496A94"/>
    <w:rsid w:val="0049752E"/>
    <w:rsid w:val="004A048F"/>
    <w:rsid w:val="004A20F5"/>
    <w:rsid w:val="004A2A50"/>
    <w:rsid w:val="004A2C89"/>
    <w:rsid w:val="004A4013"/>
    <w:rsid w:val="004A4E15"/>
    <w:rsid w:val="004A547B"/>
    <w:rsid w:val="004A57C0"/>
    <w:rsid w:val="004A60CC"/>
    <w:rsid w:val="004A691E"/>
    <w:rsid w:val="004B008F"/>
    <w:rsid w:val="004B06BA"/>
    <w:rsid w:val="004B0AEA"/>
    <w:rsid w:val="004B0BD1"/>
    <w:rsid w:val="004B3B5A"/>
    <w:rsid w:val="004B4A52"/>
    <w:rsid w:val="004B587F"/>
    <w:rsid w:val="004B6280"/>
    <w:rsid w:val="004B757C"/>
    <w:rsid w:val="004B76D4"/>
    <w:rsid w:val="004B77F7"/>
    <w:rsid w:val="004B7BD9"/>
    <w:rsid w:val="004C041F"/>
    <w:rsid w:val="004C063E"/>
    <w:rsid w:val="004C1403"/>
    <w:rsid w:val="004C157D"/>
    <w:rsid w:val="004C2185"/>
    <w:rsid w:val="004C324F"/>
    <w:rsid w:val="004C39F9"/>
    <w:rsid w:val="004C3A56"/>
    <w:rsid w:val="004C61E6"/>
    <w:rsid w:val="004C65F4"/>
    <w:rsid w:val="004C76E3"/>
    <w:rsid w:val="004C791A"/>
    <w:rsid w:val="004C7C0B"/>
    <w:rsid w:val="004D270D"/>
    <w:rsid w:val="004D2E6F"/>
    <w:rsid w:val="004D3AE2"/>
    <w:rsid w:val="004D4A99"/>
    <w:rsid w:val="004D55A9"/>
    <w:rsid w:val="004D5FAC"/>
    <w:rsid w:val="004D6399"/>
    <w:rsid w:val="004D6617"/>
    <w:rsid w:val="004D7B59"/>
    <w:rsid w:val="004E08DE"/>
    <w:rsid w:val="004E51C0"/>
    <w:rsid w:val="004E5BF0"/>
    <w:rsid w:val="004E692F"/>
    <w:rsid w:val="004F0F34"/>
    <w:rsid w:val="004F1AC7"/>
    <w:rsid w:val="004F1DB2"/>
    <w:rsid w:val="004F299D"/>
    <w:rsid w:val="004F3F3A"/>
    <w:rsid w:val="004F400B"/>
    <w:rsid w:val="004F4F85"/>
    <w:rsid w:val="004F502C"/>
    <w:rsid w:val="004F6056"/>
    <w:rsid w:val="004F62E7"/>
    <w:rsid w:val="004F63B9"/>
    <w:rsid w:val="004F68B2"/>
    <w:rsid w:val="004F764B"/>
    <w:rsid w:val="004F7907"/>
    <w:rsid w:val="004F7CDC"/>
    <w:rsid w:val="0050547A"/>
    <w:rsid w:val="005079A5"/>
    <w:rsid w:val="0051059A"/>
    <w:rsid w:val="0051118E"/>
    <w:rsid w:val="00512310"/>
    <w:rsid w:val="00512582"/>
    <w:rsid w:val="0051435A"/>
    <w:rsid w:val="005144D1"/>
    <w:rsid w:val="005156FE"/>
    <w:rsid w:val="00516A82"/>
    <w:rsid w:val="00516A99"/>
    <w:rsid w:val="0051738E"/>
    <w:rsid w:val="00520CE5"/>
    <w:rsid w:val="00522A88"/>
    <w:rsid w:val="00523038"/>
    <w:rsid w:val="00523A0B"/>
    <w:rsid w:val="005249BD"/>
    <w:rsid w:val="00525E41"/>
    <w:rsid w:val="00526407"/>
    <w:rsid w:val="00526844"/>
    <w:rsid w:val="00527194"/>
    <w:rsid w:val="00527525"/>
    <w:rsid w:val="00530F03"/>
    <w:rsid w:val="00532561"/>
    <w:rsid w:val="0053281B"/>
    <w:rsid w:val="00534A6F"/>
    <w:rsid w:val="0053543A"/>
    <w:rsid w:val="00535A1D"/>
    <w:rsid w:val="00536BCE"/>
    <w:rsid w:val="00541075"/>
    <w:rsid w:val="0054213C"/>
    <w:rsid w:val="00543184"/>
    <w:rsid w:val="00544660"/>
    <w:rsid w:val="005452A0"/>
    <w:rsid w:val="00547641"/>
    <w:rsid w:val="00550C94"/>
    <w:rsid w:val="00552CD7"/>
    <w:rsid w:val="005561F3"/>
    <w:rsid w:val="00557E01"/>
    <w:rsid w:val="005602A3"/>
    <w:rsid w:val="00560D8E"/>
    <w:rsid w:val="00561DD1"/>
    <w:rsid w:val="00563296"/>
    <w:rsid w:val="00563EA1"/>
    <w:rsid w:val="00565020"/>
    <w:rsid w:val="00565895"/>
    <w:rsid w:val="00565DEE"/>
    <w:rsid w:val="005662E2"/>
    <w:rsid w:val="00566A8E"/>
    <w:rsid w:val="00566B96"/>
    <w:rsid w:val="00571A12"/>
    <w:rsid w:val="005736AD"/>
    <w:rsid w:val="00573969"/>
    <w:rsid w:val="00574F01"/>
    <w:rsid w:val="00575ED1"/>
    <w:rsid w:val="00577A62"/>
    <w:rsid w:val="005801E9"/>
    <w:rsid w:val="00581AD1"/>
    <w:rsid w:val="0058445F"/>
    <w:rsid w:val="005877DF"/>
    <w:rsid w:val="005909CD"/>
    <w:rsid w:val="00592371"/>
    <w:rsid w:val="00595CC6"/>
    <w:rsid w:val="0059653E"/>
    <w:rsid w:val="0059654D"/>
    <w:rsid w:val="005970F7"/>
    <w:rsid w:val="00597203"/>
    <w:rsid w:val="00597F18"/>
    <w:rsid w:val="005A03A2"/>
    <w:rsid w:val="005A099E"/>
    <w:rsid w:val="005A174F"/>
    <w:rsid w:val="005A2D3E"/>
    <w:rsid w:val="005A2E26"/>
    <w:rsid w:val="005A3FDD"/>
    <w:rsid w:val="005A490C"/>
    <w:rsid w:val="005A563D"/>
    <w:rsid w:val="005A6615"/>
    <w:rsid w:val="005B10B0"/>
    <w:rsid w:val="005B1514"/>
    <w:rsid w:val="005B23FC"/>
    <w:rsid w:val="005B2E52"/>
    <w:rsid w:val="005B326F"/>
    <w:rsid w:val="005B5217"/>
    <w:rsid w:val="005B766B"/>
    <w:rsid w:val="005C0638"/>
    <w:rsid w:val="005C0C26"/>
    <w:rsid w:val="005C44E8"/>
    <w:rsid w:val="005C5A6B"/>
    <w:rsid w:val="005C6778"/>
    <w:rsid w:val="005C6ABB"/>
    <w:rsid w:val="005C7AF4"/>
    <w:rsid w:val="005D1BC6"/>
    <w:rsid w:val="005D2D8C"/>
    <w:rsid w:val="005D3424"/>
    <w:rsid w:val="005D50EB"/>
    <w:rsid w:val="005D50EF"/>
    <w:rsid w:val="005D5C8E"/>
    <w:rsid w:val="005D7343"/>
    <w:rsid w:val="005D79AD"/>
    <w:rsid w:val="005D7B71"/>
    <w:rsid w:val="005E4414"/>
    <w:rsid w:val="005E5B73"/>
    <w:rsid w:val="005E6705"/>
    <w:rsid w:val="005E704D"/>
    <w:rsid w:val="005E7B6D"/>
    <w:rsid w:val="005E7C9C"/>
    <w:rsid w:val="005F1CBB"/>
    <w:rsid w:val="005F2752"/>
    <w:rsid w:val="005F37BE"/>
    <w:rsid w:val="005F5BA5"/>
    <w:rsid w:val="005F7C45"/>
    <w:rsid w:val="00600F40"/>
    <w:rsid w:val="00601664"/>
    <w:rsid w:val="00601CE2"/>
    <w:rsid w:val="00601DF8"/>
    <w:rsid w:val="00605533"/>
    <w:rsid w:val="00605C7C"/>
    <w:rsid w:val="00605CA4"/>
    <w:rsid w:val="00605D23"/>
    <w:rsid w:val="006102F6"/>
    <w:rsid w:val="006103F0"/>
    <w:rsid w:val="00612587"/>
    <w:rsid w:val="00612C9E"/>
    <w:rsid w:val="006132EA"/>
    <w:rsid w:val="006143E4"/>
    <w:rsid w:val="00614F57"/>
    <w:rsid w:val="0061640D"/>
    <w:rsid w:val="006172B6"/>
    <w:rsid w:val="00617702"/>
    <w:rsid w:val="00621C28"/>
    <w:rsid w:val="00624996"/>
    <w:rsid w:val="00624C18"/>
    <w:rsid w:val="00624C61"/>
    <w:rsid w:val="0062570D"/>
    <w:rsid w:val="00625FB1"/>
    <w:rsid w:val="006265DC"/>
    <w:rsid w:val="006302DF"/>
    <w:rsid w:val="00630CD9"/>
    <w:rsid w:val="00632889"/>
    <w:rsid w:val="00633042"/>
    <w:rsid w:val="00636D4F"/>
    <w:rsid w:val="0063716B"/>
    <w:rsid w:val="006448B6"/>
    <w:rsid w:val="00644ABC"/>
    <w:rsid w:val="00645EF3"/>
    <w:rsid w:val="006460EF"/>
    <w:rsid w:val="00646B2F"/>
    <w:rsid w:val="00646D47"/>
    <w:rsid w:val="006506D4"/>
    <w:rsid w:val="0065176D"/>
    <w:rsid w:val="0065183E"/>
    <w:rsid w:val="00651FAF"/>
    <w:rsid w:val="00653A88"/>
    <w:rsid w:val="00653D0D"/>
    <w:rsid w:val="00653F25"/>
    <w:rsid w:val="006549DC"/>
    <w:rsid w:val="00654EA1"/>
    <w:rsid w:val="0065675C"/>
    <w:rsid w:val="00657510"/>
    <w:rsid w:val="00662122"/>
    <w:rsid w:val="006625CB"/>
    <w:rsid w:val="006636F4"/>
    <w:rsid w:val="0066455C"/>
    <w:rsid w:val="00664AED"/>
    <w:rsid w:val="006651A7"/>
    <w:rsid w:val="006656E4"/>
    <w:rsid w:val="0066799A"/>
    <w:rsid w:val="00670149"/>
    <w:rsid w:val="00672B49"/>
    <w:rsid w:val="00675BBA"/>
    <w:rsid w:val="0067739D"/>
    <w:rsid w:val="006775C3"/>
    <w:rsid w:val="00681445"/>
    <w:rsid w:val="00681D71"/>
    <w:rsid w:val="00682F29"/>
    <w:rsid w:val="00687CC8"/>
    <w:rsid w:val="006902C1"/>
    <w:rsid w:val="00690872"/>
    <w:rsid w:val="00693B2E"/>
    <w:rsid w:val="00693DAD"/>
    <w:rsid w:val="00694559"/>
    <w:rsid w:val="00695B09"/>
    <w:rsid w:val="00697875"/>
    <w:rsid w:val="006A02D2"/>
    <w:rsid w:val="006A1D66"/>
    <w:rsid w:val="006A3996"/>
    <w:rsid w:val="006A49B1"/>
    <w:rsid w:val="006A57EC"/>
    <w:rsid w:val="006A5878"/>
    <w:rsid w:val="006A6807"/>
    <w:rsid w:val="006B0757"/>
    <w:rsid w:val="006B1890"/>
    <w:rsid w:val="006B19F1"/>
    <w:rsid w:val="006B3A6D"/>
    <w:rsid w:val="006B3C7C"/>
    <w:rsid w:val="006B3DBF"/>
    <w:rsid w:val="006B642E"/>
    <w:rsid w:val="006B6F96"/>
    <w:rsid w:val="006B7D58"/>
    <w:rsid w:val="006C1608"/>
    <w:rsid w:val="006C17F5"/>
    <w:rsid w:val="006C1C73"/>
    <w:rsid w:val="006C1CAC"/>
    <w:rsid w:val="006C1CFB"/>
    <w:rsid w:val="006C283D"/>
    <w:rsid w:val="006C2F50"/>
    <w:rsid w:val="006C2FBE"/>
    <w:rsid w:val="006C4D8D"/>
    <w:rsid w:val="006C542D"/>
    <w:rsid w:val="006C6DC9"/>
    <w:rsid w:val="006C7DAB"/>
    <w:rsid w:val="006D0213"/>
    <w:rsid w:val="006D12D2"/>
    <w:rsid w:val="006D1635"/>
    <w:rsid w:val="006D303E"/>
    <w:rsid w:val="006D319C"/>
    <w:rsid w:val="006D44E1"/>
    <w:rsid w:val="006D480B"/>
    <w:rsid w:val="006D5BDA"/>
    <w:rsid w:val="006D7990"/>
    <w:rsid w:val="006E063D"/>
    <w:rsid w:val="006E196E"/>
    <w:rsid w:val="006E1FF1"/>
    <w:rsid w:val="006E2423"/>
    <w:rsid w:val="006E3D91"/>
    <w:rsid w:val="006E5AF1"/>
    <w:rsid w:val="006E6899"/>
    <w:rsid w:val="006F29CB"/>
    <w:rsid w:val="006F480E"/>
    <w:rsid w:val="006F5139"/>
    <w:rsid w:val="006F762F"/>
    <w:rsid w:val="006F7EAC"/>
    <w:rsid w:val="00700C9D"/>
    <w:rsid w:val="00702680"/>
    <w:rsid w:val="0070276D"/>
    <w:rsid w:val="00702EEF"/>
    <w:rsid w:val="007034D4"/>
    <w:rsid w:val="00703BA7"/>
    <w:rsid w:val="00703C71"/>
    <w:rsid w:val="0070476F"/>
    <w:rsid w:val="00706282"/>
    <w:rsid w:val="007070A3"/>
    <w:rsid w:val="0070768E"/>
    <w:rsid w:val="0071009E"/>
    <w:rsid w:val="00711711"/>
    <w:rsid w:val="00712ACD"/>
    <w:rsid w:val="00712B56"/>
    <w:rsid w:val="00713579"/>
    <w:rsid w:val="00713761"/>
    <w:rsid w:val="007143E9"/>
    <w:rsid w:val="007158EF"/>
    <w:rsid w:val="007162C9"/>
    <w:rsid w:val="0071637D"/>
    <w:rsid w:val="00717AD1"/>
    <w:rsid w:val="0072042A"/>
    <w:rsid w:val="007208E3"/>
    <w:rsid w:val="007213FE"/>
    <w:rsid w:val="00721448"/>
    <w:rsid w:val="007219A9"/>
    <w:rsid w:val="00721DC7"/>
    <w:rsid w:val="00722160"/>
    <w:rsid w:val="00723E1D"/>
    <w:rsid w:val="00723ED1"/>
    <w:rsid w:val="00724078"/>
    <w:rsid w:val="00724B02"/>
    <w:rsid w:val="007253D7"/>
    <w:rsid w:val="00726803"/>
    <w:rsid w:val="00726ADD"/>
    <w:rsid w:val="00726F16"/>
    <w:rsid w:val="00727407"/>
    <w:rsid w:val="00727C2A"/>
    <w:rsid w:val="00732205"/>
    <w:rsid w:val="00732712"/>
    <w:rsid w:val="00732E47"/>
    <w:rsid w:val="00732FCD"/>
    <w:rsid w:val="007332D1"/>
    <w:rsid w:val="00734877"/>
    <w:rsid w:val="00734F53"/>
    <w:rsid w:val="00736158"/>
    <w:rsid w:val="0074033B"/>
    <w:rsid w:val="00741933"/>
    <w:rsid w:val="007422BE"/>
    <w:rsid w:val="007426DA"/>
    <w:rsid w:val="0074372E"/>
    <w:rsid w:val="007438DF"/>
    <w:rsid w:val="00743DEE"/>
    <w:rsid w:val="00745D2E"/>
    <w:rsid w:val="007460FD"/>
    <w:rsid w:val="0074669D"/>
    <w:rsid w:val="007468DF"/>
    <w:rsid w:val="00750561"/>
    <w:rsid w:val="00750FAA"/>
    <w:rsid w:val="00751133"/>
    <w:rsid w:val="0075291F"/>
    <w:rsid w:val="00753DE3"/>
    <w:rsid w:val="007547E7"/>
    <w:rsid w:val="007551D9"/>
    <w:rsid w:val="00756B6C"/>
    <w:rsid w:val="0075733F"/>
    <w:rsid w:val="007574B0"/>
    <w:rsid w:val="00757942"/>
    <w:rsid w:val="00760715"/>
    <w:rsid w:val="00762203"/>
    <w:rsid w:val="0076355B"/>
    <w:rsid w:val="007636EF"/>
    <w:rsid w:val="00764469"/>
    <w:rsid w:val="00764B70"/>
    <w:rsid w:val="00765109"/>
    <w:rsid w:val="00765382"/>
    <w:rsid w:val="00767D37"/>
    <w:rsid w:val="00770668"/>
    <w:rsid w:val="0077069D"/>
    <w:rsid w:val="00770B3B"/>
    <w:rsid w:val="00771154"/>
    <w:rsid w:val="0077176E"/>
    <w:rsid w:val="00772BF2"/>
    <w:rsid w:val="00775F20"/>
    <w:rsid w:val="0077677B"/>
    <w:rsid w:val="0077756F"/>
    <w:rsid w:val="007775CD"/>
    <w:rsid w:val="00781196"/>
    <w:rsid w:val="00781E45"/>
    <w:rsid w:val="007820ED"/>
    <w:rsid w:val="007835DD"/>
    <w:rsid w:val="00783BFF"/>
    <w:rsid w:val="00786759"/>
    <w:rsid w:val="00786A0C"/>
    <w:rsid w:val="00790CB7"/>
    <w:rsid w:val="00791B37"/>
    <w:rsid w:val="00791FFA"/>
    <w:rsid w:val="00792948"/>
    <w:rsid w:val="00792DE7"/>
    <w:rsid w:val="00793E25"/>
    <w:rsid w:val="0079448A"/>
    <w:rsid w:val="007944B0"/>
    <w:rsid w:val="007946F6"/>
    <w:rsid w:val="00794C6A"/>
    <w:rsid w:val="007955CC"/>
    <w:rsid w:val="00797267"/>
    <w:rsid w:val="007A00FF"/>
    <w:rsid w:val="007A059E"/>
    <w:rsid w:val="007A0E7F"/>
    <w:rsid w:val="007A22DD"/>
    <w:rsid w:val="007A3EAA"/>
    <w:rsid w:val="007A4377"/>
    <w:rsid w:val="007A51A7"/>
    <w:rsid w:val="007A674B"/>
    <w:rsid w:val="007A6AF8"/>
    <w:rsid w:val="007B0C0F"/>
    <w:rsid w:val="007B508A"/>
    <w:rsid w:val="007B6CF9"/>
    <w:rsid w:val="007C19B6"/>
    <w:rsid w:val="007C21B9"/>
    <w:rsid w:val="007C2574"/>
    <w:rsid w:val="007C2C23"/>
    <w:rsid w:val="007C3DBD"/>
    <w:rsid w:val="007C461A"/>
    <w:rsid w:val="007C494F"/>
    <w:rsid w:val="007C507C"/>
    <w:rsid w:val="007C5C11"/>
    <w:rsid w:val="007C5D2D"/>
    <w:rsid w:val="007C771D"/>
    <w:rsid w:val="007C7A93"/>
    <w:rsid w:val="007D08DE"/>
    <w:rsid w:val="007D0C9B"/>
    <w:rsid w:val="007D0E01"/>
    <w:rsid w:val="007D2D3F"/>
    <w:rsid w:val="007D47FC"/>
    <w:rsid w:val="007D4978"/>
    <w:rsid w:val="007D4F0F"/>
    <w:rsid w:val="007D594C"/>
    <w:rsid w:val="007E15C9"/>
    <w:rsid w:val="007E214E"/>
    <w:rsid w:val="007E3537"/>
    <w:rsid w:val="007E5F01"/>
    <w:rsid w:val="007E7D56"/>
    <w:rsid w:val="007F0584"/>
    <w:rsid w:val="007F09FF"/>
    <w:rsid w:val="007F1ECD"/>
    <w:rsid w:val="007F398D"/>
    <w:rsid w:val="007F4A08"/>
    <w:rsid w:val="007F6680"/>
    <w:rsid w:val="007F6F83"/>
    <w:rsid w:val="00800134"/>
    <w:rsid w:val="008017DE"/>
    <w:rsid w:val="008032FB"/>
    <w:rsid w:val="00803981"/>
    <w:rsid w:val="008051CC"/>
    <w:rsid w:val="008055DA"/>
    <w:rsid w:val="00805A5A"/>
    <w:rsid w:val="008065FA"/>
    <w:rsid w:val="00807F9F"/>
    <w:rsid w:val="00807FCA"/>
    <w:rsid w:val="008100E0"/>
    <w:rsid w:val="00810852"/>
    <w:rsid w:val="008108DD"/>
    <w:rsid w:val="00811302"/>
    <w:rsid w:val="00812184"/>
    <w:rsid w:val="00813AE9"/>
    <w:rsid w:val="0081512E"/>
    <w:rsid w:val="00815CD3"/>
    <w:rsid w:val="00816732"/>
    <w:rsid w:val="00816D30"/>
    <w:rsid w:val="00817A39"/>
    <w:rsid w:val="0082027B"/>
    <w:rsid w:val="00820711"/>
    <w:rsid w:val="00820F48"/>
    <w:rsid w:val="008222BC"/>
    <w:rsid w:val="0082323B"/>
    <w:rsid w:val="00824836"/>
    <w:rsid w:val="00825381"/>
    <w:rsid w:val="00826169"/>
    <w:rsid w:val="00826951"/>
    <w:rsid w:val="00831665"/>
    <w:rsid w:val="0083168F"/>
    <w:rsid w:val="0083320C"/>
    <w:rsid w:val="008333CD"/>
    <w:rsid w:val="0083777A"/>
    <w:rsid w:val="00837FD9"/>
    <w:rsid w:val="00840EC9"/>
    <w:rsid w:val="00841852"/>
    <w:rsid w:val="008421E9"/>
    <w:rsid w:val="00842B1E"/>
    <w:rsid w:val="0084379D"/>
    <w:rsid w:val="00844039"/>
    <w:rsid w:val="0084414F"/>
    <w:rsid w:val="008503D2"/>
    <w:rsid w:val="008525B5"/>
    <w:rsid w:val="00854B64"/>
    <w:rsid w:val="00855A9B"/>
    <w:rsid w:val="008579EB"/>
    <w:rsid w:val="0086151E"/>
    <w:rsid w:val="00862173"/>
    <w:rsid w:val="00862AF3"/>
    <w:rsid w:val="008648D6"/>
    <w:rsid w:val="0086496B"/>
    <w:rsid w:val="00865597"/>
    <w:rsid w:val="00866713"/>
    <w:rsid w:val="00866BBB"/>
    <w:rsid w:val="00870DDA"/>
    <w:rsid w:val="008738D8"/>
    <w:rsid w:val="008746B7"/>
    <w:rsid w:val="008764EA"/>
    <w:rsid w:val="00880B13"/>
    <w:rsid w:val="00882D50"/>
    <w:rsid w:val="00883213"/>
    <w:rsid w:val="008833D1"/>
    <w:rsid w:val="0088381D"/>
    <w:rsid w:val="00884797"/>
    <w:rsid w:val="008856D4"/>
    <w:rsid w:val="00886385"/>
    <w:rsid w:val="0088735A"/>
    <w:rsid w:val="00887404"/>
    <w:rsid w:val="0089121A"/>
    <w:rsid w:val="00892255"/>
    <w:rsid w:val="00892C39"/>
    <w:rsid w:val="0089734B"/>
    <w:rsid w:val="008A2C3A"/>
    <w:rsid w:val="008A2F79"/>
    <w:rsid w:val="008A3CC9"/>
    <w:rsid w:val="008A3EFF"/>
    <w:rsid w:val="008A545D"/>
    <w:rsid w:val="008A5989"/>
    <w:rsid w:val="008A6561"/>
    <w:rsid w:val="008A7F39"/>
    <w:rsid w:val="008B017F"/>
    <w:rsid w:val="008B091C"/>
    <w:rsid w:val="008B1284"/>
    <w:rsid w:val="008B1A4F"/>
    <w:rsid w:val="008B1BFA"/>
    <w:rsid w:val="008B273F"/>
    <w:rsid w:val="008B4283"/>
    <w:rsid w:val="008B5B85"/>
    <w:rsid w:val="008B5C4B"/>
    <w:rsid w:val="008B6787"/>
    <w:rsid w:val="008B7638"/>
    <w:rsid w:val="008C2A0C"/>
    <w:rsid w:val="008C5830"/>
    <w:rsid w:val="008C5FB5"/>
    <w:rsid w:val="008D35CB"/>
    <w:rsid w:val="008D4A0F"/>
    <w:rsid w:val="008D53E3"/>
    <w:rsid w:val="008D56B9"/>
    <w:rsid w:val="008D58C7"/>
    <w:rsid w:val="008D7459"/>
    <w:rsid w:val="008D76D7"/>
    <w:rsid w:val="008D7BC5"/>
    <w:rsid w:val="008E3620"/>
    <w:rsid w:val="008E3922"/>
    <w:rsid w:val="008F100D"/>
    <w:rsid w:val="008F11C8"/>
    <w:rsid w:val="008F162C"/>
    <w:rsid w:val="008F3072"/>
    <w:rsid w:val="008F35C6"/>
    <w:rsid w:val="008F5850"/>
    <w:rsid w:val="008F5ADF"/>
    <w:rsid w:val="008F7356"/>
    <w:rsid w:val="008F74ED"/>
    <w:rsid w:val="00901D55"/>
    <w:rsid w:val="00903488"/>
    <w:rsid w:val="009039B9"/>
    <w:rsid w:val="00904215"/>
    <w:rsid w:val="00904DD8"/>
    <w:rsid w:val="0090696B"/>
    <w:rsid w:val="0090746F"/>
    <w:rsid w:val="00907CCF"/>
    <w:rsid w:val="009101E5"/>
    <w:rsid w:val="009111DB"/>
    <w:rsid w:val="00911BB3"/>
    <w:rsid w:val="0091226C"/>
    <w:rsid w:val="009126CA"/>
    <w:rsid w:val="00912963"/>
    <w:rsid w:val="009144C3"/>
    <w:rsid w:val="00915646"/>
    <w:rsid w:val="009157BD"/>
    <w:rsid w:val="00916D75"/>
    <w:rsid w:val="00920ED9"/>
    <w:rsid w:val="00921551"/>
    <w:rsid w:val="00921586"/>
    <w:rsid w:val="009217CF"/>
    <w:rsid w:val="0092288C"/>
    <w:rsid w:val="00923334"/>
    <w:rsid w:val="00923A75"/>
    <w:rsid w:val="00926537"/>
    <w:rsid w:val="0093380D"/>
    <w:rsid w:val="0093381C"/>
    <w:rsid w:val="00934CE4"/>
    <w:rsid w:val="00936344"/>
    <w:rsid w:val="00937440"/>
    <w:rsid w:val="0093767F"/>
    <w:rsid w:val="00940A7A"/>
    <w:rsid w:val="00940A91"/>
    <w:rsid w:val="00941BEC"/>
    <w:rsid w:val="0094221B"/>
    <w:rsid w:val="0094319F"/>
    <w:rsid w:val="00943262"/>
    <w:rsid w:val="00943BC7"/>
    <w:rsid w:val="00944DB9"/>
    <w:rsid w:val="00945AED"/>
    <w:rsid w:val="00945F57"/>
    <w:rsid w:val="0094685D"/>
    <w:rsid w:val="009468EA"/>
    <w:rsid w:val="0094748A"/>
    <w:rsid w:val="0095038E"/>
    <w:rsid w:val="00954D0C"/>
    <w:rsid w:val="0095560C"/>
    <w:rsid w:val="0096088B"/>
    <w:rsid w:val="00961FED"/>
    <w:rsid w:val="009620BE"/>
    <w:rsid w:val="009623D3"/>
    <w:rsid w:val="00962B21"/>
    <w:rsid w:val="00962F30"/>
    <w:rsid w:val="00963F97"/>
    <w:rsid w:val="00964565"/>
    <w:rsid w:val="0096456F"/>
    <w:rsid w:val="00965D46"/>
    <w:rsid w:val="009675BC"/>
    <w:rsid w:val="009676DF"/>
    <w:rsid w:val="00972610"/>
    <w:rsid w:val="0097333A"/>
    <w:rsid w:val="00974EA8"/>
    <w:rsid w:val="0097525B"/>
    <w:rsid w:val="00975DEE"/>
    <w:rsid w:val="0097602C"/>
    <w:rsid w:val="009762B7"/>
    <w:rsid w:val="00980D79"/>
    <w:rsid w:val="0098166E"/>
    <w:rsid w:val="00982E72"/>
    <w:rsid w:val="00983F25"/>
    <w:rsid w:val="0098451F"/>
    <w:rsid w:val="009908F5"/>
    <w:rsid w:val="009914E5"/>
    <w:rsid w:val="00991EE2"/>
    <w:rsid w:val="00992127"/>
    <w:rsid w:val="009926A8"/>
    <w:rsid w:val="00993E9D"/>
    <w:rsid w:val="0099511C"/>
    <w:rsid w:val="00995404"/>
    <w:rsid w:val="00997607"/>
    <w:rsid w:val="009978C0"/>
    <w:rsid w:val="009A0494"/>
    <w:rsid w:val="009A06F9"/>
    <w:rsid w:val="009A0AF3"/>
    <w:rsid w:val="009A1FE8"/>
    <w:rsid w:val="009A3ADE"/>
    <w:rsid w:val="009A5C74"/>
    <w:rsid w:val="009B01E9"/>
    <w:rsid w:val="009B141B"/>
    <w:rsid w:val="009B349D"/>
    <w:rsid w:val="009B431B"/>
    <w:rsid w:val="009B4735"/>
    <w:rsid w:val="009B60E8"/>
    <w:rsid w:val="009B716A"/>
    <w:rsid w:val="009B74BA"/>
    <w:rsid w:val="009C091B"/>
    <w:rsid w:val="009C11E0"/>
    <w:rsid w:val="009C21FC"/>
    <w:rsid w:val="009C25CB"/>
    <w:rsid w:val="009C2F1F"/>
    <w:rsid w:val="009C4214"/>
    <w:rsid w:val="009C5550"/>
    <w:rsid w:val="009D0122"/>
    <w:rsid w:val="009D0C03"/>
    <w:rsid w:val="009D0E21"/>
    <w:rsid w:val="009D1F6C"/>
    <w:rsid w:val="009D31C1"/>
    <w:rsid w:val="009D5CAA"/>
    <w:rsid w:val="009D6C8C"/>
    <w:rsid w:val="009D6FEA"/>
    <w:rsid w:val="009D7AB6"/>
    <w:rsid w:val="009E0340"/>
    <w:rsid w:val="009E1E7A"/>
    <w:rsid w:val="009E2562"/>
    <w:rsid w:val="009E2A21"/>
    <w:rsid w:val="009E2BA1"/>
    <w:rsid w:val="009E524A"/>
    <w:rsid w:val="009E582E"/>
    <w:rsid w:val="009E7923"/>
    <w:rsid w:val="009F0300"/>
    <w:rsid w:val="009F0825"/>
    <w:rsid w:val="009F267E"/>
    <w:rsid w:val="009F3D6F"/>
    <w:rsid w:val="009F4D4F"/>
    <w:rsid w:val="009F6C50"/>
    <w:rsid w:val="009F752C"/>
    <w:rsid w:val="009F797F"/>
    <w:rsid w:val="00A029E6"/>
    <w:rsid w:val="00A02DAF"/>
    <w:rsid w:val="00A03970"/>
    <w:rsid w:val="00A05E68"/>
    <w:rsid w:val="00A06D4F"/>
    <w:rsid w:val="00A07084"/>
    <w:rsid w:val="00A0782A"/>
    <w:rsid w:val="00A0787A"/>
    <w:rsid w:val="00A07F17"/>
    <w:rsid w:val="00A11593"/>
    <w:rsid w:val="00A12DA2"/>
    <w:rsid w:val="00A147B8"/>
    <w:rsid w:val="00A15105"/>
    <w:rsid w:val="00A15139"/>
    <w:rsid w:val="00A168C4"/>
    <w:rsid w:val="00A17490"/>
    <w:rsid w:val="00A22129"/>
    <w:rsid w:val="00A22317"/>
    <w:rsid w:val="00A248BB"/>
    <w:rsid w:val="00A26839"/>
    <w:rsid w:val="00A27A9C"/>
    <w:rsid w:val="00A27DE9"/>
    <w:rsid w:val="00A27FE1"/>
    <w:rsid w:val="00A303C6"/>
    <w:rsid w:val="00A314A5"/>
    <w:rsid w:val="00A32072"/>
    <w:rsid w:val="00A32335"/>
    <w:rsid w:val="00A32F8C"/>
    <w:rsid w:val="00A33A7E"/>
    <w:rsid w:val="00A33AA5"/>
    <w:rsid w:val="00A33D39"/>
    <w:rsid w:val="00A34522"/>
    <w:rsid w:val="00A35011"/>
    <w:rsid w:val="00A352B1"/>
    <w:rsid w:val="00A3740C"/>
    <w:rsid w:val="00A37BDF"/>
    <w:rsid w:val="00A401C4"/>
    <w:rsid w:val="00A40383"/>
    <w:rsid w:val="00A42C93"/>
    <w:rsid w:val="00A43745"/>
    <w:rsid w:val="00A44EA3"/>
    <w:rsid w:val="00A44FF5"/>
    <w:rsid w:val="00A453AC"/>
    <w:rsid w:val="00A459D1"/>
    <w:rsid w:val="00A45DBD"/>
    <w:rsid w:val="00A47B4A"/>
    <w:rsid w:val="00A5076A"/>
    <w:rsid w:val="00A531A2"/>
    <w:rsid w:val="00A53FE4"/>
    <w:rsid w:val="00A562B4"/>
    <w:rsid w:val="00A563C2"/>
    <w:rsid w:val="00A56990"/>
    <w:rsid w:val="00A56D9A"/>
    <w:rsid w:val="00A6104E"/>
    <w:rsid w:val="00A61134"/>
    <w:rsid w:val="00A62523"/>
    <w:rsid w:val="00A6266D"/>
    <w:rsid w:val="00A6374A"/>
    <w:rsid w:val="00A64067"/>
    <w:rsid w:val="00A64EB2"/>
    <w:rsid w:val="00A66444"/>
    <w:rsid w:val="00A670E6"/>
    <w:rsid w:val="00A677CA"/>
    <w:rsid w:val="00A70CE5"/>
    <w:rsid w:val="00A72D06"/>
    <w:rsid w:val="00A735F5"/>
    <w:rsid w:val="00A74E9D"/>
    <w:rsid w:val="00A75345"/>
    <w:rsid w:val="00A81AD6"/>
    <w:rsid w:val="00A82887"/>
    <w:rsid w:val="00A83003"/>
    <w:rsid w:val="00A83656"/>
    <w:rsid w:val="00A83902"/>
    <w:rsid w:val="00A83BC4"/>
    <w:rsid w:val="00A83DFC"/>
    <w:rsid w:val="00A83ED4"/>
    <w:rsid w:val="00A842AD"/>
    <w:rsid w:val="00A84C4B"/>
    <w:rsid w:val="00A8581B"/>
    <w:rsid w:val="00A918C9"/>
    <w:rsid w:val="00A9336A"/>
    <w:rsid w:val="00A9421F"/>
    <w:rsid w:val="00A942BA"/>
    <w:rsid w:val="00A94316"/>
    <w:rsid w:val="00A94A67"/>
    <w:rsid w:val="00A95D78"/>
    <w:rsid w:val="00A95E4A"/>
    <w:rsid w:val="00A9686A"/>
    <w:rsid w:val="00A97007"/>
    <w:rsid w:val="00AA073C"/>
    <w:rsid w:val="00AA1206"/>
    <w:rsid w:val="00AA18F5"/>
    <w:rsid w:val="00AA279B"/>
    <w:rsid w:val="00AA2DE5"/>
    <w:rsid w:val="00AA2E1C"/>
    <w:rsid w:val="00AA31A1"/>
    <w:rsid w:val="00AA5509"/>
    <w:rsid w:val="00AA5A16"/>
    <w:rsid w:val="00AA74A7"/>
    <w:rsid w:val="00AB0ECC"/>
    <w:rsid w:val="00AB2B4C"/>
    <w:rsid w:val="00AB2DA7"/>
    <w:rsid w:val="00AB43F3"/>
    <w:rsid w:val="00AC0914"/>
    <w:rsid w:val="00AC104F"/>
    <w:rsid w:val="00AC25AC"/>
    <w:rsid w:val="00AC2F95"/>
    <w:rsid w:val="00AC3A00"/>
    <w:rsid w:val="00AC3B33"/>
    <w:rsid w:val="00AC43F0"/>
    <w:rsid w:val="00AC5A99"/>
    <w:rsid w:val="00AC5CD4"/>
    <w:rsid w:val="00AC68EC"/>
    <w:rsid w:val="00AC6D87"/>
    <w:rsid w:val="00AD0A3D"/>
    <w:rsid w:val="00AD187F"/>
    <w:rsid w:val="00AD1A5A"/>
    <w:rsid w:val="00AD280C"/>
    <w:rsid w:val="00AD51E4"/>
    <w:rsid w:val="00AD669C"/>
    <w:rsid w:val="00AD68CA"/>
    <w:rsid w:val="00AD69B6"/>
    <w:rsid w:val="00AE33A5"/>
    <w:rsid w:val="00AE344C"/>
    <w:rsid w:val="00AE5507"/>
    <w:rsid w:val="00AE6B0C"/>
    <w:rsid w:val="00AE71D3"/>
    <w:rsid w:val="00AE7E26"/>
    <w:rsid w:val="00AF056D"/>
    <w:rsid w:val="00AF201E"/>
    <w:rsid w:val="00AF2066"/>
    <w:rsid w:val="00AF256B"/>
    <w:rsid w:val="00AF2623"/>
    <w:rsid w:val="00AF3DDA"/>
    <w:rsid w:val="00AF5576"/>
    <w:rsid w:val="00AF661B"/>
    <w:rsid w:val="00AF6815"/>
    <w:rsid w:val="00AF69B4"/>
    <w:rsid w:val="00AF6ACB"/>
    <w:rsid w:val="00AF762C"/>
    <w:rsid w:val="00AF783E"/>
    <w:rsid w:val="00B00C58"/>
    <w:rsid w:val="00B024D5"/>
    <w:rsid w:val="00B02C4C"/>
    <w:rsid w:val="00B02CD3"/>
    <w:rsid w:val="00B03089"/>
    <w:rsid w:val="00B04EBE"/>
    <w:rsid w:val="00B06D61"/>
    <w:rsid w:val="00B0704D"/>
    <w:rsid w:val="00B07274"/>
    <w:rsid w:val="00B07503"/>
    <w:rsid w:val="00B10D18"/>
    <w:rsid w:val="00B1183F"/>
    <w:rsid w:val="00B1206E"/>
    <w:rsid w:val="00B12A4A"/>
    <w:rsid w:val="00B14237"/>
    <w:rsid w:val="00B16D37"/>
    <w:rsid w:val="00B16F3C"/>
    <w:rsid w:val="00B20653"/>
    <w:rsid w:val="00B20C46"/>
    <w:rsid w:val="00B219BF"/>
    <w:rsid w:val="00B23294"/>
    <w:rsid w:val="00B23631"/>
    <w:rsid w:val="00B24139"/>
    <w:rsid w:val="00B2702C"/>
    <w:rsid w:val="00B31B50"/>
    <w:rsid w:val="00B33B5C"/>
    <w:rsid w:val="00B33FF6"/>
    <w:rsid w:val="00B34DFC"/>
    <w:rsid w:val="00B356B6"/>
    <w:rsid w:val="00B36603"/>
    <w:rsid w:val="00B37117"/>
    <w:rsid w:val="00B409A6"/>
    <w:rsid w:val="00B41E97"/>
    <w:rsid w:val="00B42CC5"/>
    <w:rsid w:val="00B438F6"/>
    <w:rsid w:val="00B43911"/>
    <w:rsid w:val="00B43B1A"/>
    <w:rsid w:val="00B44244"/>
    <w:rsid w:val="00B442CE"/>
    <w:rsid w:val="00B46DE6"/>
    <w:rsid w:val="00B4728F"/>
    <w:rsid w:val="00B4746A"/>
    <w:rsid w:val="00B4783B"/>
    <w:rsid w:val="00B557A4"/>
    <w:rsid w:val="00B55C9F"/>
    <w:rsid w:val="00B60ABA"/>
    <w:rsid w:val="00B62CE9"/>
    <w:rsid w:val="00B649C3"/>
    <w:rsid w:val="00B66C4A"/>
    <w:rsid w:val="00B66F0D"/>
    <w:rsid w:val="00B67278"/>
    <w:rsid w:val="00B67722"/>
    <w:rsid w:val="00B7164A"/>
    <w:rsid w:val="00B73A3A"/>
    <w:rsid w:val="00B75CB8"/>
    <w:rsid w:val="00B7791F"/>
    <w:rsid w:val="00B80C09"/>
    <w:rsid w:val="00B8161A"/>
    <w:rsid w:val="00B82951"/>
    <w:rsid w:val="00B82B06"/>
    <w:rsid w:val="00B83103"/>
    <w:rsid w:val="00B8311D"/>
    <w:rsid w:val="00B84D4C"/>
    <w:rsid w:val="00B857B2"/>
    <w:rsid w:val="00B85A3F"/>
    <w:rsid w:val="00B873B0"/>
    <w:rsid w:val="00B87695"/>
    <w:rsid w:val="00B8769A"/>
    <w:rsid w:val="00B908CE"/>
    <w:rsid w:val="00B913E0"/>
    <w:rsid w:val="00B9193C"/>
    <w:rsid w:val="00B9213F"/>
    <w:rsid w:val="00B92B6A"/>
    <w:rsid w:val="00B945B9"/>
    <w:rsid w:val="00B965F2"/>
    <w:rsid w:val="00B9671D"/>
    <w:rsid w:val="00B96874"/>
    <w:rsid w:val="00B96FFA"/>
    <w:rsid w:val="00B9737B"/>
    <w:rsid w:val="00B978EC"/>
    <w:rsid w:val="00B97A03"/>
    <w:rsid w:val="00BA0A84"/>
    <w:rsid w:val="00BA0FB4"/>
    <w:rsid w:val="00BA2966"/>
    <w:rsid w:val="00BA4008"/>
    <w:rsid w:val="00BA4397"/>
    <w:rsid w:val="00BA53C3"/>
    <w:rsid w:val="00BA7F9F"/>
    <w:rsid w:val="00BB0916"/>
    <w:rsid w:val="00BB161B"/>
    <w:rsid w:val="00BB1835"/>
    <w:rsid w:val="00BB2637"/>
    <w:rsid w:val="00BB2B5F"/>
    <w:rsid w:val="00BB3803"/>
    <w:rsid w:val="00BB418F"/>
    <w:rsid w:val="00BB4497"/>
    <w:rsid w:val="00BB4B07"/>
    <w:rsid w:val="00BB4F0A"/>
    <w:rsid w:val="00BB712B"/>
    <w:rsid w:val="00BB73C6"/>
    <w:rsid w:val="00BC06B9"/>
    <w:rsid w:val="00BC1751"/>
    <w:rsid w:val="00BC2315"/>
    <w:rsid w:val="00BC2FC5"/>
    <w:rsid w:val="00BC3523"/>
    <w:rsid w:val="00BC3C75"/>
    <w:rsid w:val="00BC4DAF"/>
    <w:rsid w:val="00BC5050"/>
    <w:rsid w:val="00BC5C36"/>
    <w:rsid w:val="00BC6FC2"/>
    <w:rsid w:val="00BC7D70"/>
    <w:rsid w:val="00BD18AF"/>
    <w:rsid w:val="00BD1FC7"/>
    <w:rsid w:val="00BD24BD"/>
    <w:rsid w:val="00BD301C"/>
    <w:rsid w:val="00BD32A9"/>
    <w:rsid w:val="00BD40A2"/>
    <w:rsid w:val="00BD414A"/>
    <w:rsid w:val="00BD4B99"/>
    <w:rsid w:val="00BD5C77"/>
    <w:rsid w:val="00BD721C"/>
    <w:rsid w:val="00BE0025"/>
    <w:rsid w:val="00BE21DA"/>
    <w:rsid w:val="00BE21FA"/>
    <w:rsid w:val="00BE3238"/>
    <w:rsid w:val="00BE4DBE"/>
    <w:rsid w:val="00BE54B3"/>
    <w:rsid w:val="00BE5EC4"/>
    <w:rsid w:val="00BE7F39"/>
    <w:rsid w:val="00BF18B9"/>
    <w:rsid w:val="00BF2350"/>
    <w:rsid w:val="00BF2801"/>
    <w:rsid w:val="00BF328E"/>
    <w:rsid w:val="00BF6D0E"/>
    <w:rsid w:val="00C00021"/>
    <w:rsid w:val="00C003E0"/>
    <w:rsid w:val="00C00788"/>
    <w:rsid w:val="00C01FDD"/>
    <w:rsid w:val="00C02136"/>
    <w:rsid w:val="00C02901"/>
    <w:rsid w:val="00C02DAA"/>
    <w:rsid w:val="00C047F8"/>
    <w:rsid w:val="00C064C7"/>
    <w:rsid w:val="00C075B8"/>
    <w:rsid w:val="00C078AB"/>
    <w:rsid w:val="00C078CC"/>
    <w:rsid w:val="00C10224"/>
    <w:rsid w:val="00C10D08"/>
    <w:rsid w:val="00C14A81"/>
    <w:rsid w:val="00C15945"/>
    <w:rsid w:val="00C175CC"/>
    <w:rsid w:val="00C177DC"/>
    <w:rsid w:val="00C2160F"/>
    <w:rsid w:val="00C21A60"/>
    <w:rsid w:val="00C21C37"/>
    <w:rsid w:val="00C22D6E"/>
    <w:rsid w:val="00C2346E"/>
    <w:rsid w:val="00C26302"/>
    <w:rsid w:val="00C3107D"/>
    <w:rsid w:val="00C338AD"/>
    <w:rsid w:val="00C33E80"/>
    <w:rsid w:val="00C35825"/>
    <w:rsid w:val="00C35A68"/>
    <w:rsid w:val="00C36359"/>
    <w:rsid w:val="00C36994"/>
    <w:rsid w:val="00C37A48"/>
    <w:rsid w:val="00C37AAE"/>
    <w:rsid w:val="00C37DB9"/>
    <w:rsid w:val="00C40136"/>
    <w:rsid w:val="00C4247E"/>
    <w:rsid w:val="00C42BBA"/>
    <w:rsid w:val="00C4350F"/>
    <w:rsid w:val="00C45146"/>
    <w:rsid w:val="00C45A41"/>
    <w:rsid w:val="00C45EBE"/>
    <w:rsid w:val="00C45F74"/>
    <w:rsid w:val="00C465AD"/>
    <w:rsid w:val="00C46B3B"/>
    <w:rsid w:val="00C51A58"/>
    <w:rsid w:val="00C52C89"/>
    <w:rsid w:val="00C53295"/>
    <w:rsid w:val="00C55316"/>
    <w:rsid w:val="00C57BA0"/>
    <w:rsid w:val="00C600B1"/>
    <w:rsid w:val="00C61F5E"/>
    <w:rsid w:val="00C6250A"/>
    <w:rsid w:val="00C62BE2"/>
    <w:rsid w:val="00C635C0"/>
    <w:rsid w:val="00C64E71"/>
    <w:rsid w:val="00C65F09"/>
    <w:rsid w:val="00C664A7"/>
    <w:rsid w:val="00C704E9"/>
    <w:rsid w:val="00C74340"/>
    <w:rsid w:val="00C74E08"/>
    <w:rsid w:val="00C75484"/>
    <w:rsid w:val="00C75F5B"/>
    <w:rsid w:val="00C76399"/>
    <w:rsid w:val="00C7656F"/>
    <w:rsid w:val="00C769E5"/>
    <w:rsid w:val="00C77FE1"/>
    <w:rsid w:val="00C813B6"/>
    <w:rsid w:val="00C81462"/>
    <w:rsid w:val="00C81DAE"/>
    <w:rsid w:val="00C82655"/>
    <w:rsid w:val="00C8392B"/>
    <w:rsid w:val="00C83ADD"/>
    <w:rsid w:val="00C86253"/>
    <w:rsid w:val="00C86C31"/>
    <w:rsid w:val="00C90FC1"/>
    <w:rsid w:val="00C9106B"/>
    <w:rsid w:val="00C91883"/>
    <w:rsid w:val="00C925C9"/>
    <w:rsid w:val="00C92C4D"/>
    <w:rsid w:val="00C936EC"/>
    <w:rsid w:val="00C93C5B"/>
    <w:rsid w:val="00C93F74"/>
    <w:rsid w:val="00C94173"/>
    <w:rsid w:val="00C946C4"/>
    <w:rsid w:val="00C94957"/>
    <w:rsid w:val="00C950DE"/>
    <w:rsid w:val="00C950E9"/>
    <w:rsid w:val="00C95603"/>
    <w:rsid w:val="00C96659"/>
    <w:rsid w:val="00C9761A"/>
    <w:rsid w:val="00CA0409"/>
    <w:rsid w:val="00CA040E"/>
    <w:rsid w:val="00CA0ED6"/>
    <w:rsid w:val="00CA2507"/>
    <w:rsid w:val="00CA2EB7"/>
    <w:rsid w:val="00CA30E9"/>
    <w:rsid w:val="00CA3936"/>
    <w:rsid w:val="00CA40BC"/>
    <w:rsid w:val="00CA537E"/>
    <w:rsid w:val="00CA5BC1"/>
    <w:rsid w:val="00CA7199"/>
    <w:rsid w:val="00CA71C6"/>
    <w:rsid w:val="00CA7BAD"/>
    <w:rsid w:val="00CB175F"/>
    <w:rsid w:val="00CB2055"/>
    <w:rsid w:val="00CB26B0"/>
    <w:rsid w:val="00CB2CBF"/>
    <w:rsid w:val="00CB3AB1"/>
    <w:rsid w:val="00CC32AF"/>
    <w:rsid w:val="00CC3C7E"/>
    <w:rsid w:val="00CC462A"/>
    <w:rsid w:val="00CC6742"/>
    <w:rsid w:val="00CD03D9"/>
    <w:rsid w:val="00CD0E6F"/>
    <w:rsid w:val="00CD13F3"/>
    <w:rsid w:val="00CD2A6D"/>
    <w:rsid w:val="00CD2B16"/>
    <w:rsid w:val="00CD2BFA"/>
    <w:rsid w:val="00CD4510"/>
    <w:rsid w:val="00CD47F6"/>
    <w:rsid w:val="00CD50C1"/>
    <w:rsid w:val="00CD59EA"/>
    <w:rsid w:val="00CD5DE6"/>
    <w:rsid w:val="00CD5DEE"/>
    <w:rsid w:val="00CD6680"/>
    <w:rsid w:val="00CD7C22"/>
    <w:rsid w:val="00CE01FB"/>
    <w:rsid w:val="00CE22E1"/>
    <w:rsid w:val="00CE2FB0"/>
    <w:rsid w:val="00CE3119"/>
    <w:rsid w:val="00CE3987"/>
    <w:rsid w:val="00CE5313"/>
    <w:rsid w:val="00CE58FE"/>
    <w:rsid w:val="00CE696E"/>
    <w:rsid w:val="00CE746C"/>
    <w:rsid w:val="00CF1957"/>
    <w:rsid w:val="00CF20AC"/>
    <w:rsid w:val="00CF4BAB"/>
    <w:rsid w:val="00CF4FF6"/>
    <w:rsid w:val="00CF6B53"/>
    <w:rsid w:val="00D00986"/>
    <w:rsid w:val="00D00B7F"/>
    <w:rsid w:val="00D02344"/>
    <w:rsid w:val="00D027BF"/>
    <w:rsid w:val="00D03BA2"/>
    <w:rsid w:val="00D04B4C"/>
    <w:rsid w:val="00D0543E"/>
    <w:rsid w:val="00D05593"/>
    <w:rsid w:val="00D05E8F"/>
    <w:rsid w:val="00D06C33"/>
    <w:rsid w:val="00D07422"/>
    <w:rsid w:val="00D14F86"/>
    <w:rsid w:val="00D1520F"/>
    <w:rsid w:val="00D16737"/>
    <w:rsid w:val="00D220DB"/>
    <w:rsid w:val="00D2272D"/>
    <w:rsid w:val="00D26FC6"/>
    <w:rsid w:val="00D2704E"/>
    <w:rsid w:val="00D273D4"/>
    <w:rsid w:val="00D310E6"/>
    <w:rsid w:val="00D31658"/>
    <w:rsid w:val="00D32719"/>
    <w:rsid w:val="00D3282F"/>
    <w:rsid w:val="00D32D4D"/>
    <w:rsid w:val="00D349D3"/>
    <w:rsid w:val="00D35EBE"/>
    <w:rsid w:val="00D36BBB"/>
    <w:rsid w:val="00D4063D"/>
    <w:rsid w:val="00D4071A"/>
    <w:rsid w:val="00D40C8C"/>
    <w:rsid w:val="00D4187F"/>
    <w:rsid w:val="00D43148"/>
    <w:rsid w:val="00D44421"/>
    <w:rsid w:val="00D44A10"/>
    <w:rsid w:val="00D44B2E"/>
    <w:rsid w:val="00D45508"/>
    <w:rsid w:val="00D5052A"/>
    <w:rsid w:val="00D50A3D"/>
    <w:rsid w:val="00D50FED"/>
    <w:rsid w:val="00D52604"/>
    <w:rsid w:val="00D53366"/>
    <w:rsid w:val="00D53C1E"/>
    <w:rsid w:val="00D5410A"/>
    <w:rsid w:val="00D55228"/>
    <w:rsid w:val="00D5544F"/>
    <w:rsid w:val="00D567D3"/>
    <w:rsid w:val="00D62C30"/>
    <w:rsid w:val="00D64049"/>
    <w:rsid w:val="00D657CF"/>
    <w:rsid w:val="00D65920"/>
    <w:rsid w:val="00D65E66"/>
    <w:rsid w:val="00D66507"/>
    <w:rsid w:val="00D70B90"/>
    <w:rsid w:val="00D7100A"/>
    <w:rsid w:val="00D7132A"/>
    <w:rsid w:val="00D72256"/>
    <w:rsid w:val="00D72AF5"/>
    <w:rsid w:val="00D72B76"/>
    <w:rsid w:val="00D756EA"/>
    <w:rsid w:val="00D75A69"/>
    <w:rsid w:val="00D763A3"/>
    <w:rsid w:val="00D76D4C"/>
    <w:rsid w:val="00D7754C"/>
    <w:rsid w:val="00D8094B"/>
    <w:rsid w:val="00D80E9F"/>
    <w:rsid w:val="00D81D1F"/>
    <w:rsid w:val="00D81FF9"/>
    <w:rsid w:val="00D820C4"/>
    <w:rsid w:val="00D8337A"/>
    <w:rsid w:val="00D83EB9"/>
    <w:rsid w:val="00D84875"/>
    <w:rsid w:val="00D86E24"/>
    <w:rsid w:val="00D87524"/>
    <w:rsid w:val="00D92430"/>
    <w:rsid w:val="00D96048"/>
    <w:rsid w:val="00DA012C"/>
    <w:rsid w:val="00DA02CD"/>
    <w:rsid w:val="00DA123A"/>
    <w:rsid w:val="00DA3568"/>
    <w:rsid w:val="00DA3F98"/>
    <w:rsid w:val="00DA46E2"/>
    <w:rsid w:val="00DA4E0F"/>
    <w:rsid w:val="00DA4EEB"/>
    <w:rsid w:val="00DA5209"/>
    <w:rsid w:val="00DA62D9"/>
    <w:rsid w:val="00DA6617"/>
    <w:rsid w:val="00DA7C47"/>
    <w:rsid w:val="00DB104E"/>
    <w:rsid w:val="00DB3309"/>
    <w:rsid w:val="00DB436A"/>
    <w:rsid w:val="00DB4505"/>
    <w:rsid w:val="00DB5750"/>
    <w:rsid w:val="00DB720B"/>
    <w:rsid w:val="00DC08A3"/>
    <w:rsid w:val="00DC21A9"/>
    <w:rsid w:val="00DC246E"/>
    <w:rsid w:val="00DC2944"/>
    <w:rsid w:val="00DC377D"/>
    <w:rsid w:val="00DC3E92"/>
    <w:rsid w:val="00DC5687"/>
    <w:rsid w:val="00DC592F"/>
    <w:rsid w:val="00DC63D9"/>
    <w:rsid w:val="00DD0669"/>
    <w:rsid w:val="00DD0EF8"/>
    <w:rsid w:val="00DD13EB"/>
    <w:rsid w:val="00DD1613"/>
    <w:rsid w:val="00DD2520"/>
    <w:rsid w:val="00DD315C"/>
    <w:rsid w:val="00DD4EFA"/>
    <w:rsid w:val="00DD5AB5"/>
    <w:rsid w:val="00DD5B66"/>
    <w:rsid w:val="00DD6953"/>
    <w:rsid w:val="00DD6D49"/>
    <w:rsid w:val="00DE26EB"/>
    <w:rsid w:val="00DE37C3"/>
    <w:rsid w:val="00DE3E4E"/>
    <w:rsid w:val="00DE4031"/>
    <w:rsid w:val="00DE41D0"/>
    <w:rsid w:val="00DE5231"/>
    <w:rsid w:val="00DE537F"/>
    <w:rsid w:val="00DE5EB6"/>
    <w:rsid w:val="00DE68F5"/>
    <w:rsid w:val="00DE6ED6"/>
    <w:rsid w:val="00DF07B9"/>
    <w:rsid w:val="00DF2EB6"/>
    <w:rsid w:val="00DF3694"/>
    <w:rsid w:val="00DF3C2A"/>
    <w:rsid w:val="00DF4493"/>
    <w:rsid w:val="00DF6191"/>
    <w:rsid w:val="00DF78FB"/>
    <w:rsid w:val="00E01287"/>
    <w:rsid w:val="00E01CA5"/>
    <w:rsid w:val="00E0227E"/>
    <w:rsid w:val="00E02643"/>
    <w:rsid w:val="00E033FA"/>
    <w:rsid w:val="00E0608C"/>
    <w:rsid w:val="00E06F06"/>
    <w:rsid w:val="00E07766"/>
    <w:rsid w:val="00E123A6"/>
    <w:rsid w:val="00E13FB5"/>
    <w:rsid w:val="00E14062"/>
    <w:rsid w:val="00E14955"/>
    <w:rsid w:val="00E16FD5"/>
    <w:rsid w:val="00E17EBA"/>
    <w:rsid w:val="00E22DB3"/>
    <w:rsid w:val="00E2393A"/>
    <w:rsid w:val="00E248BF"/>
    <w:rsid w:val="00E25ED9"/>
    <w:rsid w:val="00E276B2"/>
    <w:rsid w:val="00E27BC9"/>
    <w:rsid w:val="00E30FF3"/>
    <w:rsid w:val="00E313B5"/>
    <w:rsid w:val="00E31BBD"/>
    <w:rsid w:val="00E3442A"/>
    <w:rsid w:val="00E3465D"/>
    <w:rsid w:val="00E346D7"/>
    <w:rsid w:val="00E34FA2"/>
    <w:rsid w:val="00E3742B"/>
    <w:rsid w:val="00E37886"/>
    <w:rsid w:val="00E419B5"/>
    <w:rsid w:val="00E421C3"/>
    <w:rsid w:val="00E42806"/>
    <w:rsid w:val="00E42D93"/>
    <w:rsid w:val="00E440FA"/>
    <w:rsid w:val="00E446DB"/>
    <w:rsid w:val="00E44A20"/>
    <w:rsid w:val="00E44A75"/>
    <w:rsid w:val="00E44B10"/>
    <w:rsid w:val="00E47790"/>
    <w:rsid w:val="00E4790B"/>
    <w:rsid w:val="00E51849"/>
    <w:rsid w:val="00E5586B"/>
    <w:rsid w:val="00E55F17"/>
    <w:rsid w:val="00E56695"/>
    <w:rsid w:val="00E56AEA"/>
    <w:rsid w:val="00E60175"/>
    <w:rsid w:val="00E616E7"/>
    <w:rsid w:val="00E63345"/>
    <w:rsid w:val="00E63F24"/>
    <w:rsid w:val="00E64BAF"/>
    <w:rsid w:val="00E66DB4"/>
    <w:rsid w:val="00E671A0"/>
    <w:rsid w:val="00E67293"/>
    <w:rsid w:val="00E67EB7"/>
    <w:rsid w:val="00E67EC9"/>
    <w:rsid w:val="00E67EE4"/>
    <w:rsid w:val="00E71AE0"/>
    <w:rsid w:val="00E71DA7"/>
    <w:rsid w:val="00E73612"/>
    <w:rsid w:val="00E74198"/>
    <w:rsid w:val="00E7472F"/>
    <w:rsid w:val="00E75797"/>
    <w:rsid w:val="00E7637F"/>
    <w:rsid w:val="00E77C77"/>
    <w:rsid w:val="00E77D4B"/>
    <w:rsid w:val="00E77F41"/>
    <w:rsid w:val="00E77FA5"/>
    <w:rsid w:val="00E8000C"/>
    <w:rsid w:val="00E82AD6"/>
    <w:rsid w:val="00E83923"/>
    <w:rsid w:val="00E84776"/>
    <w:rsid w:val="00E84AE8"/>
    <w:rsid w:val="00E85631"/>
    <w:rsid w:val="00E87A16"/>
    <w:rsid w:val="00E87D2A"/>
    <w:rsid w:val="00E90DDD"/>
    <w:rsid w:val="00E91104"/>
    <w:rsid w:val="00E93CDB"/>
    <w:rsid w:val="00E94EE5"/>
    <w:rsid w:val="00E95F6A"/>
    <w:rsid w:val="00E965A8"/>
    <w:rsid w:val="00E96D33"/>
    <w:rsid w:val="00E97311"/>
    <w:rsid w:val="00E973B3"/>
    <w:rsid w:val="00EA0325"/>
    <w:rsid w:val="00EA1A79"/>
    <w:rsid w:val="00EA23EF"/>
    <w:rsid w:val="00EA2758"/>
    <w:rsid w:val="00EA3070"/>
    <w:rsid w:val="00EA4839"/>
    <w:rsid w:val="00EA4857"/>
    <w:rsid w:val="00EA5D3E"/>
    <w:rsid w:val="00EA7F87"/>
    <w:rsid w:val="00EB1196"/>
    <w:rsid w:val="00EB1EE5"/>
    <w:rsid w:val="00EB203C"/>
    <w:rsid w:val="00EB3415"/>
    <w:rsid w:val="00EB3508"/>
    <w:rsid w:val="00EB3C9D"/>
    <w:rsid w:val="00EB4104"/>
    <w:rsid w:val="00EB47F6"/>
    <w:rsid w:val="00EB4CED"/>
    <w:rsid w:val="00EB4F58"/>
    <w:rsid w:val="00EB5E7D"/>
    <w:rsid w:val="00EB6CFA"/>
    <w:rsid w:val="00EC0694"/>
    <w:rsid w:val="00EC08CA"/>
    <w:rsid w:val="00EC09F3"/>
    <w:rsid w:val="00EC28DD"/>
    <w:rsid w:val="00EC4E7A"/>
    <w:rsid w:val="00ED0219"/>
    <w:rsid w:val="00ED0D2D"/>
    <w:rsid w:val="00ED118A"/>
    <w:rsid w:val="00ED20E6"/>
    <w:rsid w:val="00ED223F"/>
    <w:rsid w:val="00ED2FDA"/>
    <w:rsid w:val="00ED4193"/>
    <w:rsid w:val="00ED5846"/>
    <w:rsid w:val="00ED5D77"/>
    <w:rsid w:val="00EE1CB3"/>
    <w:rsid w:val="00EE2227"/>
    <w:rsid w:val="00EE252F"/>
    <w:rsid w:val="00EE4335"/>
    <w:rsid w:val="00EE4BA1"/>
    <w:rsid w:val="00EE4D96"/>
    <w:rsid w:val="00EE5778"/>
    <w:rsid w:val="00EE6847"/>
    <w:rsid w:val="00EE6AA9"/>
    <w:rsid w:val="00EF419E"/>
    <w:rsid w:val="00EF4276"/>
    <w:rsid w:val="00EF4F4B"/>
    <w:rsid w:val="00EF6499"/>
    <w:rsid w:val="00EF7A23"/>
    <w:rsid w:val="00F054F5"/>
    <w:rsid w:val="00F065EC"/>
    <w:rsid w:val="00F075A3"/>
    <w:rsid w:val="00F07677"/>
    <w:rsid w:val="00F07A9D"/>
    <w:rsid w:val="00F10F94"/>
    <w:rsid w:val="00F11068"/>
    <w:rsid w:val="00F1149D"/>
    <w:rsid w:val="00F1175D"/>
    <w:rsid w:val="00F11BD2"/>
    <w:rsid w:val="00F12A56"/>
    <w:rsid w:val="00F1335B"/>
    <w:rsid w:val="00F13582"/>
    <w:rsid w:val="00F13B80"/>
    <w:rsid w:val="00F15932"/>
    <w:rsid w:val="00F159A4"/>
    <w:rsid w:val="00F16CA3"/>
    <w:rsid w:val="00F20B43"/>
    <w:rsid w:val="00F20D50"/>
    <w:rsid w:val="00F22060"/>
    <w:rsid w:val="00F221EC"/>
    <w:rsid w:val="00F244EB"/>
    <w:rsid w:val="00F255C8"/>
    <w:rsid w:val="00F256E7"/>
    <w:rsid w:val="00F25E7D"/>
    <w:rsid w:val="00F26A32"/>
    <w:rsid w:val="00F32A45"/>
    <w:rsid w:val="00F32BD8"/>
    <w:rsid w:val="00F33FF3"/>
    <w:rsid w:val="00F348C5"/>
    <w:rsid w:val="00F35971"/>
    <w:rsid w:val="00F36474"/>
    <w:rsid w:val="00F367DE"/>
    <w:rsid w:val="00F406E3"/>
    <w:rsid w:val="00F4128B"/>
    <w:rsid w:val="00F4176B"/>
    <w:rsid w:val="00F417FA"/>
    <w:rsid w:val="00F432E4"/>
    <w:rsid w:val="00F4497E"/>
    <w:rsid w:val="00F44BEE"/>
    <w:rsid w:val="00F45BBC"/>
    <w:rsid w:val="00F50102"/>
    <w:rsid w:val="00F50195"/>
    <w:rsid w:val="00F5075B"/>
    <w:rsid w:val="00F50A12"/>
    <w:rsid w:val="00F50CE2"/>
    <w:rsid w:val="00F525D7"/>
    <w:rsid w:val="00F532C4"/>
    <w:rsid w:val="00F537CA"/>
    <w:rsid w:val="00F53BBC"/>
    <w:rsid w:val="00F53CAC"/>
    <w:rsid w:val="00F563E0"/>
    <w:rsid w:val="00F56659"/>
    <w:rsid w:val="00F56F4A"/>
    <w:rsid w:val="00F5706B"/>
    <w:rsid w:val="00F57275"/>
    <w:rsid w:val="00F62884"/>
    <w:rsid w:val="00F63E68"/>
    <w:rsid w:val="00F64987"/>
    <w:rsid w:val="00F65794"/>
    <w:rsid w:val="00F65A54"/>
    <w:rsid w:val="00F6688D"/>
    <w:rsid w:val="00F66B48"/>
    <w:rsid w:val="00F66DD4"/>
    <w:rsid w:val="00F67059"/>
    <w:rsid w:val="00F67D56"/>
    <w:rsid w:val="00F70F64"/>
    <w:rsid w:val="00F71649"/>
    <w:rsid w:val="00F724FB"/>
    <w:rsid w:val="00F72A0F"/>
    <w:rsid w:val="00F73E22"/>
    <w:rsid w:val="00F73E74"/>
    <w:rsid w:val="00F765AE"/>
    <w:rsid w:val="00F76603"/>
    <w:rsid w:val="00F775F9"/>
    <w:rsid w:val="00F77EA3"/>
    <w:rsid w:val="00F82714"/>
    <w:rsid w:val="00F82ADD"/>
    <w:rsid w:val="00F82FC4"/>
    <w:rsid w:val="00F83DE2"/>
    <w:rsid w:val="00F8479E"/>
    <w:rsid w:val="00F86347"/>
    <w:rsid w:val="00F86854"/>
    <w:rsid w:val="00F873C2"/>
    <w:rsid w:val="00F87D69"/>
    <w:rsid w:val="00F902EE"/>
    <w:rsid w:val="00F91E4C"/>
    <w:rsid w:val="00F94957"/>
    <w:rsid w:val="00F962EC"/>
    <w:rsid w:val="00F96F01"/>
    <w:rsid w:val="00F9712E"/>
    <w:rsid w:val="00F971CF"/>
    <w:rsid w:val="00FA1597"/>
    <w:rsid w:val="00FA1E4F"/>
    <w:rsid w:val="00FA345F"/>
    <w:rsid w:val="00FA3F9A"/>
    <w:rsid w:val="00FA4F80"/>
    <w:rsid w:val="00FA5784"/>
    <w:rsid w:val="00FA5D5E"/>
    <w:rsid w:val="00FA73B6"/>
    <w:rsid w:val="00FB0887"/>
    <w:rsid w:val="00FB0C50"/>
    <w:rsid w:val="00FB1B0B"/>
    <w:rsid w:val="00FB206D"/>
    <w:rsid w:val="00FB2F9B"/>
    <w:rsid w:val="00FB4428"/>
    <w:rsid w:val="00FB460D"/>
    <w:rsid w:val="00FB4EAC"/>
    <w:rsid w:val="00FC1818"/>
    <w:rsid w:val="00FC18CD"/>
    <w:rsid w:val="00FC2BE2"/>
    <w:rsid w:val="00FC3369"/>
    <w:rsid w:val="00FC4CA1"/>
    <w:rsid w:val="00FC4EAA"/>
    <w:rsid w:val="00FC74B7"/>
    <w:rsid w:val="00FD1CFF"/>
    <w:rsid w:val="00FD1DAC"/>
    <w:rsid w:val="00FD22FC"/>
    <w:rsid w:val="00FD28ED"/>
    <w:rsid w:val="00FD3C7B"/>
    <w:rsid w:val="00FD3DEB"/>
    <w:rsid w:val="00FD462C"/>
    <w:rsid w:val="00FD6543"/>
    <w:rsid w:val="00FD75D7"/>
    <w:rsid w:val="00FE0387"/>
    <w:rsid w:val="00FE1192"/>
    <w:rsid w:val="00FE2646"/>
    <w:rsid w:val="00FE37F1"/>
    <w:rsid w:val="00FE3EC6"/>
    <w:rsid w:val="00FE4D70"/>
    <w:rsid w:val="00FE6527"/>
    <w:rsid w:val="00FF0040"/>
    <w:rsid w:val="00FF05F0"/>
    <w:rsid w:val="00FF1F2F"/>
    <w:rsid w:val="00FF22AA"/>
    <w:rsid w:val="00FF346C"/>
    <w:rsid w:val="00FF458E"/>
    <w:rsid w:val="00FF4C8F"/>
    <w:rsid w:val="00FF52D6"/>
    <w:rsid w:val="00FF6B80"/>
    <w:rsid w:val="00FF7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4A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4ABC"/>
    <w:rPr>
      <w:sz w:val="18"/>
      <w:szCs w:val="18"/>
    </w:rPr>
  </w:style>
  <w:style w:type="paragraph" w:styleId="a4">
    <w:name w:val="footer"/>
    <w:basedOn w:val="a"/>
    <w:link w:val="Char0"/>
    <w:uiPriority w:val="99"/>
    <w:unhideWhenUsed/>
    <w:rsid w:val="00644ABC"/>
    <w:pPr>
      <w:tabs>
        <w:tab w:val="center" w:pos="4153"/>
        <w:tab w:val="right" w:pos="8306"/>
      </w:tabs>
      <w:snapToGrid w:val="0"/>
      <w:jc w:val="left"/>
    </w:pPr>
    <w:rPr>
      <w:sz w:val="18"/>
      <w:szCs w:val="18"/>
    </w:rPr>
  </w:style>
  <w:style w:type="character" w:customStyle="1" w:styleId="Char0">
    <w:name w:val="页脚 Char"/>
    <w:basedOn w:val="a0"/>
    <w:link w:val="a4"/>
    <w:uiPriority w:val="99"/>
    <w:rsid w:val="00644ABC"/>
    <w:rPr>
      <w:sz w:val="18"/>
      <w:szCs w:val="18"/>
    </w:rPr>
  </w:style>
  <w:style w:type="paragraph" w:styleId="a5">
    <w:name w:val="Balloon Text"/>
    <w:basedOn w:val="a"/>
    <w:link w:val="Char1"/>
    <w:uiPriority w:val="99"/>
    <w:semiHidden/>
    <w:unhideWhenUsed/>
    <w:rsid w:val="00A72D06"/>
    <w:rPr>
      <w:sz w:val="18"/>
      <w:szCs w:val="18"/>
    </w:rPr>
  </w:style>
  <w:style w:type="character" w:customStyle="1" w:styleId="Char1">
    <w:name w:val="批注框文本 Char"/>
    <w:basedOn w:val="a0"/>
    <w:link w:val="a5"/>
    <w:uiPriority w:val="99"/>
    <w:semiHidden/>
    <w:rsid w:val="00A72D06"/>
    <w:rPr>
      <w:sz w:val="18"/>
      <w:szCs w:val="18"/>
    </w:rPr>
  </w:style>
  <w:style w:type="paragraph" w:styleId="a6">
    <w:name w:val="List Paragraph"/>
    <w:basedOn w:val="a"/>
    <w:uiPriority w:val="34"/>
    <w:qFormat/>
    <w:rsid w:val="000C7CFF"/>
    <w:pPr>
      <w:ind w:firstLineChars="200" w:firstLine="420"/>
    </w:pPr>
  </w:style>
  <w:style w:type="character" w:styleId="a7">
    <w:name w:val="Hyperlink"/>
    <w:basedOn w:val="a0"/>
    <w:uiPriority w:val="99"/>
    <w:semiHidden/>
    <w:unhideWhenUsed/>
    <w:rsid w:val="00CD13F3"/>
    <w:rPr>
      <w:color w:val="0000CC"/>
      <w:u w:val="single"/>
    </w:rPr>
  </w:style>
  <w:style w:type="character" w:styleId="a8">
    <w:name w:val="Emphasis"/>
    <w:basedOn w:val="a0"/>
    <w:uiPriority w:val="20"/>
    <w:qFormat/>
    <w:rsid w:val="004C791A"/>
    <w:rPr>
      <w:i w:val="0"/>
      <w:iCs w:val="0"/>
      <w:color w:val="CC0000"/>
    </w:rPr>
  </w:style>
  <w:style w:type="paragraph" w:styleId="a9">
    <w:name w:val="Normal (Web)"/>
    <w:basedOn w:val="a"/>
    <w:uiPriority w:val="99"/>
    <w:semiHidden/>
    <w:unhideWhenUsed/>
    <w:rsid w:val="001C4A28"/>
    <w:pPr>
      <w:widowControl/>
      <w:spacing w:before="100" w:beforeAutospacing="1" w:after="100" w:afterAutospacing="1"/>
      <w:jc w:val="left"/>
    </w:pPr>
    <w:rPr>
      <w:rFonts w:ascii="宋体" w:eastAsia="宋体" w:hAnsi="宋体" w:cs="宋体"/>
      <w:kern w:val="0"/>
      <w:sz w:val="24"/>
      <w:szCs w:val="24"/>
    </w:rPr>
  </w:style>
  <w:style w:type="character" w:customStyle="1" w:styleId="bumpedfont15">
    <w:name w:val="bumpedfont15"/>
    <w:basedOn w:val="a0"/>
    <w:rsid w:val="0065176D"/>
  </w:style>
  <w:style w:type="character" w:styleId="aa">
    <w:name w:val="Strong"/>
    <w:basedOn w:val="a0"/>
    <w:uiPriority w:val="22"/>
    <w:qFormat/>
    <w:rsid w:val="007E5F01"/>
    <w:rPr>
      <w:b/>
      <w:bCs/>
    </w:rPr>
  </w:style>
  <w:style w:type="paragraph" w:customStyle="1" w:styleId="Default">
    <w:name w:val="Default"/>
    <w:rsid w:val="009908F5"/>
    <w:pPr>
      <w:widowControl w:val="0"/>
      <w:autoSpaceDE w:val="0"/>
      <w:autoSpaceDN w:val="0"/>
      <w:adjustRightInd w:val="0"/>
    </w:pPr>
    <w:rPr>
      <w:rFonts w:ascii="微软雅黑" w:eastAsia="微软雅黑" w:cs="微软雅黑"/>
      <w:color w:val="000000"/>
      <w:kern w:val="0"/>
      <w:sz w:val="24"/>
      <w:szCs w:val="24"/>
    </w:rPr>
  </w:style>
  <w:style w:type="paragraph" w:styleId="ab">
    <w:name w:val="Document Map"/>
    <w:basedOn w:val="a"/>
    <w:link w:val="Char2"/>
    <w:uiPriority w:val="99"/>
    <w:semiHidden/>
    <w:unhideWhenUsed/>
    <w:rsid w:val="00C53295"/>
    <w:rPr>
      <w:rFonts w:ascii="宋体" w:eastAsia="宋体"/>
      <w:sz w:val="18"/>
      <w:szCs w:val="18"/>
    </w:rPr>
  </w:style>
  <w:style w:type="character" w:customStyle="1" w:styleId="Char2">
    <w:name w:val="文档结构图 Char"/>
    <w:basedOn w:val="a0"/>
    <w:link w:val="ab"/>
    <w:uiPriority w:val="99"/>
    <w:semiHidden/>
    <w:rsid w:val="00C5329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51278212">
      <w:bodyDiv w:val="1"/>
      <w:marLeft w:val="0"/>
      <w:marRight w:val="0"/>
      <w:marTop w:val="0"/>
      <w:marBottom w:val="0"/>
      <w:divBdr>
        <w:top w:val="none" w:sz="0" w:space="0" w:color="auto"/>
        <w:left w:val="none" w:sz="0" w:space="0" w:color="auto"/>
        <w:bottom w:val="none" w:sz="0" w:space="0" w:color="auto"/>
        <w:right w:val="none" w:sz="0" w:space="0" w:color="auto"/>
      </w:divBdr>
    </w:div>
    <w:div w:id="155808049">
      <w:bodyDiv w:val="1"/>
      <w:marLeft w:val="0"/>
      <w:marRight w:val="0"/>
      <w:marTop w:val="0"/>
      <w:marBottom w:val="0"/>
      <w:divBdr>
        <w:top w:val="none" w:sz="0" w:space="0" w:color="auto"/>
        <w:left w:val="none" w:sz="0" w:space="0" w:color="auto"/>
        <w:bottom w:val="none" w:sz="0" w:space="0" w:color="auto"/>
        <w:right w:val="none" w:sz="0" w:space="0" w:color="auto"/>
      </w:divBdr>
    </w:div>
    <w:div w:id="158542116">
      <w:bodyDiv w:val="1"/>
      <w:marLeft w:val="0"/>
      <w:marRight w:val="0"/>
      <w:marTop w:val="0"/>
      <w:marBottom w:val="0"/>
      <w:divBdr>
        <w:top w:val="none" w:sz="0" w:space="0" w:color="auto"/>
        <w:left w:val="none" w:sz="0" w:space="0" w:color="auto"/>
        <w:bottom w:val="none" w:sz="0" w:space="0" w:color="auto"/>
        <w:right w:val="none" w:sz="0" w:space="0" w:color="auto"/>
      </w:divBdr>
    </w:div>
    <w:div w:id="183327176">
      <w:bodyDiv w:val="1"/>
      <w:marLeft w:val="0"/>
      <w:marRight w:val="0"/>
      <w:marTop w:val="0"/>
      <w:marBottom w:val="0"/>
      <w:divBdr>
        <w:top w:val="none" w:sz="0" w:space="0" w:color="auto"/>
        <w:left w:val="none" w:sz="0" w:space="0" w:color="auto"/>
        <w:bottom w:val="none" w:sz="0" w:space="0" w:color="auto"/>
        <w:right w:val="none" w:sz="0" w:space="0" w:color="auto"/>
      </w:divBdr>
      <w:divsChild>
        <w:div w:id="614288760">
          <w:marLeft w:val="274"/>
          <w:marRight w:val="0"/>
          <w:marTop w:val="0"/>
          <w:marBottom w:val="0"/>
          <w:divBdr>
            <w:top w:val="none" w:sz="0" w:space="0" w:color="auto"/>
            <w:left w:val="none" w:sz="0" w:space="0" w:color="auto"/>
            <w:bottom w:val="none" w:sz="0" w:space="0" w:color="auto"/>
            <w:right w:val="none" w:sz="0" w:space="0" w:color="auto"/>
          </w:divBdr>
        </w:div>
      </w:divsChild>
    </w:div>
    <w:div w:id="183709141">
      <w:bodyDiv w:val="1"/>
      <w:marLeft w:val="0"/>
      <w:marRight w:val="0"/>
      <w:marTop w:val="0"/>
      <w:marBottom w:val="0"/>
      <w:divBdr>
        <w:top w:val="none" w:sz="0" w:space="0" w:color="auto"/>
        <w:left w:val="none" w:sz="0" w:space="0" w:color="auto"/>
        <w:bottom w:val="none" w:sz="0" w:space="0" w:color="auto"/>
        <w:right w:val="none" w:sz="0" w:space="0" w:color="auto"/>
      </w:divBdr>
    </w:div>
    <w:div w:id="230118275">
      <w:bodyDiv w:val="1"/>
      <w:marLeft w:val="0"/>
      <w:marRight w:val="0"/>
      <w:marTop w:val="0"/>
      <w:marBottom w:val="0"/>
      <w:divBdr>
        <w:top w:val="none" w:sz="0" w:space="0" w:color="auto"/>
        <w:left w:val="none" w:sz="0" w:space="0" w:color="auto"/>
        <w:bottom w:val="none" w:sz="0" w:space="0" w:color="auto"/>
        <w:right w:val="none" w:sz="0" w:space="0" w:color="auto"/>
      </w:divBdr>
      <w:divsChild>
        <w:div w:id="1847548187">
          <w:marLeft w:val="274"/>
          <w:marRight w:val="0"/>
          <w:marTop w:val="0"/>
          <w:marBottom w:val="0"/>
          <w:divBdr>
            <w:top w:val="none" w:sz="0" w:space="0" w:color="auto"/>
            <w:left w:val="none" w:sz="0" w:space="0" w:color="auto"/>
            <w:bottom w:val="none" w:sz="0" w:space="0" w:color="auto"/>
            <w:right w:val="none" w:sz="0" w:space="0" w:color="auto"/>
          </w:divBdr>
        </w:div>
      </w:divsChild>
    </w:div>
    <w:div w:id="523981251">
      <w:bodyDiv w:val="1"/>
      <w:marLeft w:val="0"/>
      <w:marRight w:val="0"/>
      <w:marTop w:val="0"/>
      <w:marBottom w:val="0"/>
      <w:divBdr>
        <w:top w:val="none" w:sz="0" w:space="0" w:color="auto"/>
        <w:left w:val="none" w:sz="0" w:space="0" w:color="auto"/>
        <w:bottom w:val="none" w:sz="0" w:space="0" w:color="auto"/>
        <w:right w:val="none" w:sz="0" w:space="0" w:color="auto"/>
      </w:divBdr>
    </w:div>
    <w:div w:id="550649209">
      <w:bodyDiv w:val="1"/>
      <w:marLeft w:val="0"/>
      <w:marRight w:val="0"/>
      <w:marTop w:val="0"/>
      <w:marBottom w:val="0"/>
      <w:divBdr>
        <w:top w:val="none" w:sz="0" w:space="0" w:color="auto"/>
        <w:left w:val="none" w:sz="0" w:space="0" w:color="auto"/>
        <w:bottom w:val="none" w:sz="0" w:space="0" w:color="auto"/>
        <w:right w:val="none" w:sz="0" w:space="0" w:color="auto"/>
      </w:divBdr>
    </w:div>
    <w:div w:id="577131850">
      <w:bodyDiv w:val="1"/>
      <w:marLeft w:val="0"/>
      <w:marRight w:val="0"/>
      <w:marTop w:val="0"/>
      <w:marBottom w:val="0"/>
      <w:divBdr>
        <w:top w:val="none" w:sz="0" w:space="0" w:color="auto"/>
        <w:left w:val="none" w:sz="0" w:space="0" w:color="auto"/>
        <w:bottom w:val="none" w:sz="0" w:space="0" w:color="auto"/>
        <w:right w:val="none" w:sz="0" w:space="0" w:color="auto"/>
      </w:divBdr>
    </w:div>
    <w:div w:id="588343973">
      <w:bodyDiv w:val="1"/>
      <w:marLeft w:val="0"/>
      <w:marRight w:val="0"/>
      <w:marTop w:val="0"/>
      <w:marBottom w:val="0"/>
      <w:divBdr>
        <w:top w:val="none" w:sz="0" w:space="0" w:color="auto"/>
        <w:left w:val="none" w:sz="0" w:space="0" w:color="auto"/>
        <w:bottom w:val="none" w:sz="0" w:space="0" w:color="auto"/>
        <w:right w:val="none" w:sz="0" w:space="0" w:color="auto"/>
      </w:divBdr>
      <w:divsChild>
        <w:div w:id="571933547">
          <w:marLeft w:val="1987"/>
          <w:marRight w:val="0"/>
          <w:marTop w:val="120"/>
          <w:marBottom w:val="0"/>
          <w:divBdr>
            <w:top w:val="none" w:sz="0" w:space="0" w:color="auto"/>
            <w:left w:val="none" w:sz="0" w:space="0" w:color="auto"/>
            <w:bottom w:val="none" w:sz="0" w:space="0" w:color="auto"/>
            <w:right w:val="none" w:sz="0" w:space="0" w:color="auto"/>
          </w:divBdr>
        </w:div>
      </w:divsChild>
    </w:div>
    <w:div w:id="657274360">
      <w:bodyDiv w:val="1"/>
      <w:marLeft w:val="0"/>
      <w:marRight w:val="0"/>
      <w:marTop w:val="0"/>
      <w:marBottom w:val="0"/>
      <w:divBdr>
        <w:top w:val="none" w:sz="0" w:space="0" w:color="auto"/>
        <w:left w:val="none" w:sz="0" w:space="0" w:color="auto"/>
        <w:bottom w:val="none" w:sz="0" w:space="0" w:color="auto"/>
        <w:right w:val="none" w:sz="0" w:space="0" w:color="auto"/>
      </w:divBdr>
    </w:div>
    <w:div w:id="761226043">
      <w:bodyDiv w:val="1"/>
      <w:marLeft w:val="0"/>
      <w:marRight w:val="0"/>
      <w:marTop w:val="0"/>
      <w:marBottom w:val="0"/>
      <w:divBdr>
        <w:top w:val="none" w:sz="0" w:space="0" w:color="auto"/>
        <w:left w:val="none" w:sz="0" w:space="0" w:color="auto"/>
        <w:bottom w:val="none" w:sz="0" w:space="0" w:color="auto"/>
        <w:right w:val="none" w:sz="0" w:space="0" w:color="auto"/>
      </w:divBdr>
    </w:div>
    <w:div w:id="794567659">
      <w:bodyDiv w:val="1"/>
      <w:marLeft w:val="0"/>
      <w:marRight w:val="0"/>
      <w:marTop w:val="0"/>
      <w:marBottom w:val="0"/>
      <w:divBdr>
        <w:top w:val="none" w:sz="0" w:space="0" w:color="auto"/>
        <w:left w:val="none" w:sz="0" w:space="0" w:color="auto"/>
        <w:bottom w:val="none" w:sz="0" w:space="0" w:color="auto"/>
        <w:right w:val="none" w:sz="0" w:space="0" w:color="auto"/>
      </w:divBdr>
      <w:divsChild>
        <w:div w:id="1127819031">
          <w:marLeft w:val="446"/>
          <w:marRight w:val="0"/>
          <w:marTop w:val="0"/>
          <w:marBottom w:val="0"/>
          <w:divBdr>
            <w:top w:val="none" w:sz="0" w:space="0" w:color="auto"/>
            <w:left w:val="none" w:sz="0" w:space="0" w:color="auto"/>
            <w:bottom w:val="none" w:sz="0" w:space="0" w:color="auto"/>
            <w:right w:val="none" w:sz="0" w:space="0" w:color="auto"/>
          </w:divBdr>
        </w:div>
      </w:divsChild>
    </w:div>
    <w:div w:id="935938455">
      <w:bodyDiv w:val="1"/>
      <w:marLeft w:val="0"/>
      <w:marRight w:val="0"/>
      <w:marTop w:val="0"/>
      <w:marBottom w:val="0"/>
      <w:divBdr>
        <w:top w:val="none" w:sz="0" w:space="0" w:color="auto"/>
        <w:left w:val="none" w:sz="0" w:space="0" w:color="auto"/>
        <w:bottom w:val="none" w:sz="0" w:space="0" w:color="auto"/>
        <w:right w:val="none" w:sz="0" w:space="0" w:color="auto"/>
      </w:divBdr>
    </w:div>
    <w:div w:id="972910133">
      <w:bodyDiv w:val="1"/>
      <w:marLeft w:val="0"/>
      <w:marRight w:val="0"/>
      <w:marTop w:val="0"/>
      <w:marBottom w:val="0"/>
      <w:divBdr>
        <w:top w:val="none" w:sz="0" w:space="0" w:color="auto"/>
        <w:left w:val="none" w:sz="0" w:space="0" w:color="auto"/>
        <w:bottom w:val="none" w:sz="0" w:space="0" w:color="auto"/>
        <w:right w:val="none" w:sz="0" w:space="0" w:color="auto"/>
      </w:divBdr>
      <w:divsChild>
        <w:div w:id="55903914">
          <w:marLeft w:val="274"/>
          <w:marRight w:val="0"/>
          <w:marTop w:val="0"/>
          <w:marBottom w:val="0"/>
          <w:divBdr>
            <w:top w:val="none" w:sz="0" w:space="0" w:color="auto"/>
            <w:left w:val="none" w:sz="0" w:space="0" w:color="auto"/>
            <w:bottom w:val="none" w:sz="0" w:space="0" w:color="auto"/>
            <w:right w:val="none" w:sz="0" w:space="0" w:color="auto"/>
          </w:divBdr>
        </w:div>
      </w:divsChild>
    </w:div>
    <w:div w:id="1002244450">
      <w:bodyDiv w:val="1"/>
      <w:marLeft w:val="0"/>
      <w:marRight w:val="0"/>
      <w:marTop w:val="0"/>
      <w:marBottom w:val="0"/>
      <w:divBdr>
        <w:top w:val="none" w:sz="0" w:space="0" w:color="auto"/>
        <w:left w:val="none" w:sz="0" w:space="0" w:color="auto"/>
        <w:bottom w:val="none" w:sz="0" w:space="0" w:color="auto"/>
        <w:right w:val="none" w:sz="0" w:space="0" w:color="auto"/>
      </w:divBdr>
      <w:divsChild>
        <w:div w:id="227039003">
          <w:marLeft w:val="274"/>
          <w:marRight w:val="0"/>
          <w:marTop w:val="0"/>
          <w:marBottom w:val="0"/>
          <w:divBdr>
            <w:top w:val="none" w:sz="0" w:space="0" w:color="auto"/>
            <w:left w:val="none" w:sz="0" w:space="0" w:color="auto"/>
            <w:bottom w:val="none" w:sz="0" w:space="0" w:color="auto"/>
            <w:right w:val="none" w:sz="0" w:space="0" w:color="auto"/>
          </w:divBdr>
        </w:div>
      </w:divsChild>
    </w:div>
    <w:div w:id="1079443865">
      <w:bodyDiv w:val="1"/>
      <w:marLeft w:val="0"/>
      <w:marRight w:val="0"/>
      <w:marTop w:val="0"/>
      <w:marBottom w:val="0"/>
      <w:divBdr>
        <w:top w:val="none" w:sz="0" w:space="0" w:color="auto"/>
        <w:left w:val="none" w:sz="0" w:space="0" w:color="auto"/>
        <w:bottom w:val="none" w:sz="0" w:space="0" w:color="auto"/>
        <w:right w:val="none" w:sz="0" w:space="0" w:color="auto"/>
      </w:divBdr>
    </w:div>
    <w:div w:id="1095588840">
      <w:bodyDiv w:val="1"/>
      <w:marLeft w:val="0"/>
      <w:marRight w:val="0"/>
      <w:marTop w:val="0"/>
      <w:marBottom w:val="0"/>
      <w:divBdr>
        <w:top w:val="none" w:sz="0" w:space="0" w:color="auto"/>
        <w:left w:val="none" w:sz="0" w:space="0" w:color="auto"/>
        <w:bottom w:val="none" w:sz="0" w:space="0" w:color="auto"/>
        <w:right w:val="none" w:sz="0" w:space="0" w:color="auto"/>
      </w:divBdr>
      <w:divsChild>
        <w:div w:id="2063747355">
          <w:marLeft w:val="446"/>
          <w:marRight w:val="0"/>
          <w:marTop w:val="0"/>
          <w:marBottom w:val="0"/>
          <w:divBdr>
            <w:top w:val="none" w:sz="0" w:space="0" w:color="auto"/>
            <w:left w:val="none" w:sz="0" w:space="0" w:color="auto"/>
            <w:bottom w:val="none" w:sz="0" w:space="0" w:color="auto"/>
            <w:right w:val="none" w:sz="0" w:space="0" w:color="auto"/>
          </w:divBdr>
        </w:div>
      </w:divsChild>
    </w:div>
    <w:div w:id="1153107997">
      <w:bodyDiv w:val="1"/>
      <w:marLeft w:val="0"/>
      <w:marRight w:val="0"/>
      <w:marTop w:val="0"/>
      <w:marBottom w:val="0"/>
      <w:divBdr>
        <w:top w:val="none" w:sz="0" w:space="0" w:color="auto"/>
        <w:left w:val="none" w:sz="0" w:space="0" w:color="auto"/>
        <w:bottom w:val="none" w:sz="0" w:space="0" w:color="auto"/>
        <w:right w:val="none" w:sz="0" w:space="0" w:color="auto"/>
      </w:divBdr>
      <w:divsChild>
        <w:div w:id="404686133">
          <w:marLeft w:val="446"/>
          <w:marRight w:val="0"/>
          <w:marTop w:val="0"/>
          <w:marBottom w:val="0"/>
          <w:divBdr>
            <w:top w:val="none" w:sz="0" w:space="0" w:color="auto"/>
            <w:left w:val="none" w:sz="0" w:space="0" w:color="auto"/>
            <w:bottom w:val="none" w:sz="0" w:space="0" w:color="auto"/>
            <w:right w:val="none" w:sz="0" w:space="0" w:color="auto"/>
          </w:divBdr>
        </w:div>
      </w:divsChild>
    </w:div>
    <w:div w:id="1173568578">
      <w:bodyDiv w:val="1"/>
      <w:marLeft w:val="0"/>
      <w:marRight w:val="0"/>
      <w:marTop w:val="0"/>
      <w:marBottom w:val="0"/>
      <w:divBdr>
        <w:top w:val="none" w:sz="0" w:space="0" w:color="auto"/>
        <w:left w:val="none" w:sz="0" w:space="0" w:color="auto"/>
        <w:bottom w:val="none" w:sz="0" w:space="0" w:color="auto"/>
        <w:right w:val="none" w:sz="0" w:space="0" w:color="auto"/>
      </w:divBdr>
    </w:div>
    <w:div w:id="1193300183">
      <w:bodyDiv w:val="1"/>
      <w:marLeft w:val="0"/>
      <w:marRight w:val="0"/>
      <w:marTop w:val="0"/>
      <w:marBottom w:val="0"/>
      <w:divBdr>
        <w:top w:val="none" w:sz="0" w:space="0" w:color="auto"/>
        <w:left w:val="none" w:sz="0" w:space="0" w:color="auto"/>
        <w:bottom w:val="none" w:sz="0" w:space="0" w:color="auto"/>
        <w:right w:val="none" w:sz="0" w:space="0" w:color="auto"/>
      </w:divBdr>
    </w:div>
    <w:div w:id="1209025471">
      <w:bodyDiv w:val="1"/>
      <w:marLeft w:val="0"/>
      <w:marRight w:val="0"/>
      <w:marTop w:val="0"/>
      <w:marBottom w:val="0"/>
      <w:divBdr>
        <w:top w:val="none" w:sz="0" w:space="0" w:color="auto"/>
        <w:left w:val="none" w:sz="0" w:space="0" w:color="auto"/>
        <w:bottom w:val="none" w:sz="0" w:space="0" w:color="auto"/>
        <w:right w:val="none" w:sz="0" w:space="0" w:color="auto"/>
      </w:divBdr>
    </w:div>
    <w:div w:id="1347562183">
      <w:bodyDiv w:val="1"/>
      <w:marLeft w:val="0"/>
      <w:marRight w:val="0"/>
      <w:marTop w:val="0"/>
      <w:marBottom w:val="0"/>
      <w:divBdr>
        <w:top w:val="none" w:sz="0" w:space="0" w:color="auto"/>
        <w:left w:val="none" w:sz="0" w:space="0" w:color="auto"/>
        <w:bottom w:val="none" w:sz="0" w:space="0" w:color="auto"/>
        <w:right w:val="none" w:sz="0" w:space="0" w:color="auto"/>
      </w:divBdr>
      <w:divsChild>
        <w:div w:id="1326393919">
          <w:marLeft w:val="288"/>
          <w:marRight w:val="0"/>
          <w:marTop w:val="0"/>
          <w:marBottom w:val="0"/>
          <w:divBdr>
            <w:top w:val="none" w:sz="0" w:space="0" w:color="auto"/>
            <w:left w:val="none" w:sz="0" w:space="0" w:color="auto"/>
            <w:bottom w:val="none" w:sz="0" w:space="0" w:color="auto"/>
            <w:right w:val="none" w:sz="0" w:space="0" w:color="auto"/>
          </w:divBdr>
        </w:div>
      </w:divsChild>
    </w:div>
    <w:div w:id="1421608121">
      <w:bodyDiv w:val="1"/>
      <w:marLeft w:val="0"/>
      <w:marRight w:val="0"/>
      <w:marTop w:val="0"/>
      <w:marBottom w:val="0"/>
      <w:divBdr>
        <w:top w:val="none" w:sz="0" w:space="0" w:color="auto"/>
        <w:left w:val="none" w:sz="0" w:space="0" w:color="auto"/>
        <w:bottom w:val="none" w:sz="0" w:space="0" w:color="auto"/>
        <w:right w:val="none" w:sz="0" w:space="0" w:color="auto"/>
      </w:divBdr>
    </w:div>
    <w:div w:id="1438594945">
      <w:bodyDiv w:val="1"/>
      <w:marLeft w:val="0"/>
      <w:marRight w:val="0"/>
      <w:marTop w:val="0"/>
      <w:marBottom w:val="0"/>
      <w:divBdr>
        <w:top w:val="none" w:sz="0" w:space="0" w:color="auto"/>
        <w:left w:val="none" w:sz="0" w:space="0" w:color="auto"/>
        <w:bottom w:val="none" w:sz="0" w:space="0" w:color="auto"/>
        <w:right w:val="none" w:sz="0" w:space="0" w:color="auto"/>
      </w:divBdr>
    </w:div>
    <w:div w:id="1475179256">
      <w:bodyDiv w:val="1"/>
      <w:marLeft w:val="0"/>
      <w:marRight w:val="0"/>
      <w:marTop w:val="0"/>
      <w:marBottom w:val="0"/>
      <w:divBdr>
        <w:top w:val="none" w:sz="0" w:space="0" w:color="auto"/>
        <w:left w:val="none" w:sz="0" w:space="0" w:color="auto"/>
        <w:bottom w:val="none" w:sz="0" w:space="0" w:color="auto"/>
        <w:right w:val="none" w:sz="0" w:space="0" w:color="auto"/>
      </w:divBdr>
    </w:div>
    <w:div w:id="1520315633">
      <w:bodyDiv w:val="1"/>
      <w:marLeft w:val="0"/>
      <w:marRight w:val="0"/>
      <w:marTop w:val="0"/>
      <w:marBottom w:val="0"/>
      <w:divBdr>
        <w:top w:val="none" w:sz="0" w:space="0" w:color="auto"/>
        <w:left w:val="none" w:sz="0" w:space="0" w:color="auto"/>
        <w:bottom w:val="none" w:sz="0" w:space="0" w:color="auto"/>
        <w:right w:val="none" w:sz="0" w:space="0" w:color="auto"/>
      </w:divBdr>
      <w:divsChild>
        <w:div w:id="1433939793">
          <w:marLeft w:val="288"/>
          <w:marRight w:val="0"/>
          <w:marTop w:val="0"/>
          <w:marBottom w:val="0"/>
          <w:divBdr>
            <w:top w:val="none" w:sz="0" w:space="0" w:color="auto"/>
            <w:left w:val="none" w:sz="0" w:space="0" w:color="auto"/>
            <w:bottom w:val="none" w:sz="0" w:space="0" w:color="auto"/>
            <w:right w:val="none" w:sz="0" w:space="0" w:color="auto"/>
          </w:divBdr>
        </w:div>
      </w:divsChild>
    </w:div>
    <w:div w:id="1581602219">
      <w:bodyDiv w:val="1"/>
      <w:marLeft w:val="0"/>
      <w:marRight w:val="0"/>
      <w:marTop w:val="0"/>
      <w:marBottom w:val="0"/>
      <w:divBdr>
        <w:top w:val="none" w:sz="0" w:space="0" w:color="auto"/>
        <w:left w:val="none" w:sz="0" w:space="0" w:color="auto"/>
        <w:bottom w:val="none" w:sz="0" w:space="0" w:color="auto"/>
        <w:right w:val="none" w:sz="0" w:space="0" w:color="auto"/>
      </w:divBdr>
    </w:div>
    <w:div w:id="1660573169">
      <w:bodyDiv w:val="1"/>
      <w:marLeft w:val="0"/>
      <w:marRight w:val="0"/>
      <w:marTop w:val="0"/>
      <w:marBottom w:val="0"/>
      <w:divBdr>
        <w:top w:val="none" w:sz="0" w:space="0" w:color="auto"/>
        <w:left w:val="none" w:sz="0" w:space="0" w:color="auto"/>
        <w:bottom w:val="none" w:sz="0" w:space="0" w:color="auto"/>
        <w:right w:val="none" w:sz="0" w:space="0" w:color="auto"/>
      </w:divBdr>
      <w:divsChild>
        <w:div w:id="715391919">
          <w:marLeft w:val="446"/>
          <w:marRight w:val="0"/>
          <w:marTop w:val="0"/>
          <w:marBottom w:val="0"/>
          <w:divBdr>
            <w:top w:val="none" w:sz="0" w:space="0" w:color="auto"/>
            <w:left w:val="none" w:sz="0" w:space="0" w:color="auto"/>
            <w:bottom w:val="none" w:sz="0" w:space="0" w:color="auto"/>
            <w:right w:val="none" w:sz="0" w:space="0" w:color="auto"/>
          </w:divBdr>
        </w:div>
      </w:divsChild>
    </w:div>
    <w:div w:id="1696733092">
      <w:bodyDiv w:val="1"/>
      <w:marLeft w:val="0"/>
      <w:marRight w:val="0"/>
      <w:marTop w:val="0"/>
      <w:marBottom w:val="0"/>
      <w:divBdr>
        <w:top w:val="none" w:sz="0" w:space="0" w:color="auto"/>
        <w:left w:val="none" w:sz="0" w:space="0" w:color="auto"/>
        <w:bottom w:val="none" w:sz="0" w:space="0" w:color="auto"/>
        <w:right w:val="none" w:sz="0" w:space="0" w:color="auto"/>
      </w:divBdr>
    </w:div>
    <w:div w:id="1727871447">
      <w:bodyDiv w:val="1"/>
      <w:marLeft w:val="0"/>
      <w:marRight w:val="0"/>
      <w:marTop w:val="0"/>
      <w:marBottom w:val="0"/>
      <w:divBdr>
        <w:top w:val="none" w:sz="0" w:space="0" w:color="auto"/>
        <w:left w:val="none" w:sz="0" w:space="0" w:color="auto"/>
        <w:bottom w:val="none" w:sz="0" w:space="0" w:color="auto"/>
        <w:right w:val="none" w:sz="0" w:space="0" w:color="auto"/>
      </w:divBdr>
    </w:div>
    <w:div w:id="1815563160">
      <w:bodyDiv w:val="1"/>
      <w:marLeft w:val="0"/>
      <w:marRight w:val="0"/>
      <w:marTop w:val="0"/>
      <w:marBottom w:val="0"/>
      <w:divBdr>
        <w:top w:val="none" w:sz="0" w:space="0" w:color="auto"/>
        <w:left w:val="none" w:sz="0" w:space="0" w:color="auto"/>
        <w:bottom w:val="none" w:sz="0" w:space="0" w:color="auto"/>
        <w:right w:val="none" w:sz="0" w:space="0" w:color="auto"/>
      </w:divBdr>
    </w:div>
    <w:div w:id="1878275904">
      <w:bodyDiv w:val="1"/>
      <w:marLeft w:val="0"/>
      <w:marRight w:val="0"/>
      <w:marTop w:val="0"/>
      <w:marBottom w:val="0"/>
      <w:divBdr>
        <w:top w:val="none" w:sz="0" w:space="0" w:color="auto"/>
        <w:left w:val="none" w:sz="0" w:space="0" w:color="auto"/>
        <w:bottom w:val="none" w:sz="0" w:space="0" w:color="auto"/>
        <w:right w:val="none" w:sz="0" w:space="0" w:color="auto"/>
      </w:divBdr>
      <w:divsChild>
        <w:div w:id="1551920599">
          <w:marLeft w:val="432"/>
          <w:marRight w:val="0"/>
          <w:marTop w:val="240"/>
          <w:marBottom w:val="0"/>
          <w:divBdr>
            <w:top w:val="none" w:sz="0" w:space="0" w:color="auto"/>
            <w:left w:val="none" w:sz="0" w:space="0" w:color="auto"/>
            <w:bottom w:val="none" w:sz="0" w:space="0" w:color="auto"/>
            <w:right w:val="none" w:sz="0" w:space="0" w:color="auto"/>
          </w:divBdr>
        </w:div>
      </w:divsChild>
    </w:div>
    <w:div w:id="1922639318">
      <w:bodyDiv w:val="1"/>
      <w:marLeft w:val="0"/>
      <w:marRight w:val="0"/>
      <w:marTop w:val="0"/>
      <w:marBottom w:val="0"/>
      <w:divBdr>
        <w:top w:val="none" w:sz="0" w:space="0" w:color="auto"/>
        <w:left w:val="none" w:sz="0" w:space="0" w:color="auto"/>
        <w:bottom w:val="none" w:sz="0" w:space="0" w:color="auto"/>
        <w:right w:val="none" w:sz="0" w:space="0" w:color="auto"/>
      </w:divBdr>
      <w:divsChild>
        <w:div w:id="1188983128">
          <w:marLeft w:val="706"/>
          <w:marRight w:val="0"/>
          <w:marTop w:val="0"/>
          <w:marBottom w:val="0"/>
          <w:divBdr>
            <w:top w:val="none" w:sz="0" w:space="0" w:color="auto"/>
            <w:left w:val="none" w:sz="0" w:space="0" w:color="auto"/>
            <w:bottom w:val="none" w:sz="0" w:space="0" w:color="auto"/>
            <w:right w:val="none" w:sz="0" w:space="0" w:color="auto"/>
          </w:divBdr>
        </w:div>
      </w:divsChild>
    </w:div>
    <w:div w:id="1995791470">
      <w:bodyDiv w:val="1"/>
      <w:marLeft w:val="0"/>
      <w:marRight w:val="0"/>
      <w:marTop w:val="0"/>
      <w:marBottom w:val="0"/>
      <w:divBdr>
        <w:top w:val="none" w:sz="0" w:space="0" w:color="auto"/>
        <w:left w:val="none" w:sz="0" w:space="0" w:color="auto"/>
        <w:bottom w:val="none" w:sz="0" w:space="0" w:color="auto"/>
        <w:right w:val="none" w:sz="0" w:space="0" w:color="auto"/>
      </w:divBdr>
    </w:div>
    <w:div w:id="2006517220">
      <w:bodyDiv w:val="1"/>
      <w:marLeft w:val="0"/>
      <w:marRight w:val="0"/>
      <w:marTop w:val="0"/>
      <w:marBottom w:val="0"/>
      <w:divBdr>
        <w:top w:val="none" w:sz="0" w:space="0" w:color="auto"/>
        <w:left w:val="none" w:sz="0" w:space="0" w:color="auto"/>
        <w:bottom w:val="none" w:sz="0" w:space="0" w:color="auto"/>
        <w:right w:val="none" w:sz="0" w:space="0" w:color="auto"/>
      </w:divBdr>
    </w:div>
    <w:div w:id="210648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AF23-B145-4E2F-896B-DF94CA9A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2232</Words>
  <Characters>12727</Characters>
  <Application>Microsoft Office Word</Application>
  <DocSecurity>0</DocSecurity>
  <Lines>106</Lines>
  <Paragraphs>29</Paragraphs>
  <ScaleCrop>false</ScaleCrop>
  <Company/>
  <LinksUpToDate>false</LinksUpToDate>
  <CharactersWithSpaces>14930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蔡磊</dc:creator>
  <cp:lastModifiedBy>夏小东</cp:lastModifiedBy>
  <cp:revision>8</cp:revision>
  <cp:lastPrinted>2018-01-04T03:02:00Z</cp:lastPrinted>
  <dcterms:created xsi:type="dcterms:W3CDTF">2018-03-16T08:44:00Z</dcterms:created>
  <dcterms:modified xsi:type="dcterms:W3CDTF">2021-01-26T06:55:00Z</dcterms:modified>
</cp:coreProperties>
</file>