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1B4E67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1B4E67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1B4E67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7D2EE948" w14:textId="77777777" w:rsidR="001A23C5" w:rsidRDefault="001A23C5" w:rsidP="001B4E67">
      <w:pPr>
        <w:pStyle w:val="Titre10"/>
      </w:pPr>
      <w:proofErr w:type="spellStart"/>
      <w:r>
        <w:lastRenderedPageBreak/>
        <w:t>What</w:t>
      </w:r>
      <w:proofErr w:type="spellEnd"/>
      <w:r>
        <w:t xml:space="preserve"> </w:t>
      </w:r>
      <w:proofErr w:type="spellStart"/>
      <w:r>
        <w:t>happened</w:t>
      </w:r>
      <w:proofErr w:type="spellEnd"/>
    </w:p>
    <w:p w14:paraId="0BB864DF" w14:textId="77777777" w:rsidR="001A23C5" w:rsidRDefault="001A23C5" w:rsidP="001A23C5">
      <w:pPr>
        <w:pStyle w:val="BodyText"/>
      </w:pPr>
      <w:r>
        <w:t xml:space="preserve">++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in </w:t>
      </w:r>
      <w:proofErr w:type="spellStart"/>
      <w:r>
        <w:t>Italy</w:t>
      </w:r>
      <w:proofErr w:type="spellEnd"/>
    </w:p>
    <w:p w14:paraId="3C028046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It is a fact, that Italy undergone several acts of terrorism in the 70s </w:t>
      </w:r>
      <w:proofErr w:type="spellStart"/>
      <w:r w:rsidRPr="0043593E">
        <w:rPr>
          <w:lang w:val="en-US"/>
        </w:rPr>
        <w:t>ans</w:t>
      </w:r>
      <w:proofErr w:type="spellEnd"/>
      <w:r w:rsidRPr="0043593E">
        <w:rPr>
          <w:lang w:val="en-US"/>
        </w:rPr>
        <w:t xml:space="preserve"> 80s</w:t>
      </w:r>
    </w:p>
    <w:p w14:paraId="46FFDF49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S</w:t>
      </w:r>
      <w:r w:rsidRPr="0043593E">
        <w:rPr>
          <w:lang w:val="en-US"/>
        </w:rPr>
        <w:t xml:space="preserve">ummary of all events linked to </w:t>
      </w:r>
      <w:proofErr w:type="gramStart"/>
      <w:r w:rsidRPr="0043593E">
        <w:rPr>
          <w:lang w:val="en-US"/>
        </w:rPr>
        <w:t>terrorism</w:t>
      </w:r>
      <w:proofErr w:type="gramEnd"/>
    </w:p>
    <w:p w14:paraId="6125D5E6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++ </w:t>
      </w:r>
      <w:r w:rsidRPr="0043593E">
        <w:rPr>
          <w:lang w:val="en-US"/>
        </w:rPr>
        <w:t>summarize terrorism events from 70 to 90 in Italy (around 100 words)</w:t>
      </w:r>
    </w:p>
    <w:p w14:paraId="038BC55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major events</w:t>
      </w:r>
    </w:p>
    <w:p w14:paraId="241EDDA5" w14:textId="77777777" w:rsidR="001A23C5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4F29D583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Aldo Moro kidnapping</w:t>
      </w:r>
    </w:p>
    <w:p w14:paraId="12F0E2E0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3E3C6E83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Aldo Moro</w:t>
      </w:r>
    </w:p>
    <w:p w14:paraId="2F6867D7" w14:textId="77777777" w:rsidR="001A23C5" w:rsidRPr="003D2272" w:rsidRDefault="001A23C5" w:rsidP="001A23C5">
      <w:pPr>
        <w:pStyle w:val="BodyText"/>
        <w:rPr>
          <w:lang w:val="en-US"/>
        </w:rPr>
      </w:pPr>
      <w:r>
        <w:rPr>
          <w:lang w:val="en-US"/>
        </w:rPr>
        <w:t>++ who is Aldo Moro?</w:t>
      </w:r>
    </w:p>
    <w:p w14:paraId="53646B30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His kidnapping and murder</w:t>
      </w:r>
    </w:p>
    <w:p w14:paraId="4E70E03C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>?? who killed Aldo More and how was he killed?</w:t>
      </w:r>
    </w:p>
    <w:p w14:paraId="5B5748C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 xml:space="preserve">he major </w:t>
      </w:r>
      <w:proofErr w:type="spellStart"/>
      <w:r w:rsidRPr="0043593E">
        <w:rPr>
          <w:lang w:val="en-US"/>
        </w:rPr>
        <w:t>organisations</w:t>
      </w:r>
      <w:proofErr w:type="spellEnd"/>
    </w:p>
    <w:p w14:paraId="3E907C45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identify major </w:t>
      </w:r>
      <w:proofErr w:type="spellStart"/>
      <w:r w:rsidRPr="0043593E">
        <w:rPr>
          <w:lang w:val="en-US"/>
        </w:rPr>
        <w:t>organisations</w:t>
      </w:r>
      <w:proofErr w:type="spellEnd"/>
      <w:r w:rsidRPr="0043593E">
        <w:rPr>
          <w:lang w:val="en-US"/>
        </w:rPr>
        <w:t xml:space="preserve"> (political parties, </w:t>
      </w:r>
      <w:proofErr w:type="gramStart"/>
      <w:r w:rsidRPr="0043593E">
        <w:rPr>
          <w:lang w:val="en-US"/>
        </w:rPr>
        <w:t>terrorists</w:t>
      </w:r>
      <w:proofErr w:type="gramEnd"/>
      <w:r w:rsidRPr="0043593E">
        <w:rPr>
          <w:lang w:val="en-US"/>
        </w:rPr>
        <w:t xml:space="preserve"> groups, etc.) and key individuals</w:t>
      </w:r>
    </w:p>
    <w:p w14:paraId="47FC4BD1" w14:textId="77777777" w:rsidR="001A23C5" w:rsidRPr="001B4E67" w:rsidRDefault="001A23C5" w:rsidP="001B4E67">
      <w:pPr>
        <w:pStyle w:val="Titre10"/>
      </w:pPr>
      <w:r w:rsidRPr="001B4E67">
        <w:lastRenderedPageBreak/>
        <w:t>the global context</w:t>
      </w:r>
    </w:p>
    <w:p w14:paraId="34F56838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++ give some context outside of </w:t>
      </w:r>
      <w:proofErr w:type="gramStart"/>
      <w:r w:rsidRPr="0043593E">
        <w:rPr>
          <w:lang w:val="en-US"/>
        </w:rPr>
        <w:t>Italy</w:t>
      </w:r>
      <w:proofErr w:type="gramEnd"/>
    </w:p>
    <w:p w14:paraId="45ABF746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</w:t>
      </w:r>
      <w:r w:rsidRPr="0043593E">
        <w:rPr>
          <w:lang w:val="en-US"/>
        </w:rPr>
        <w:t xml:space="preserve"> specific period during the cold war between USSR and the USA</w:t>
      </w:r>
    </w:p>
    <w:p w14:paraId="713A047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describe the specificities of the relationship between the US and </w:t>
      </w:r>
      <w:proofErr w:type="gramStart"/>
      <w:r w:rsidRPr="0043593E">
        <w:rPr>
          <w:lang w:val="en-US"/>
        </w:rPr>
        <w:t>USSR  (</w:t>
      </w:r>
      <w:proofErr w:type="gramEnd"/>
      <w:r w:rsidRPr="0043593E">
        <w:rPr>
          <w:lang w:val="en-US"/>
        </w:rPr>
        <w:t>around 100 words)</w:t>
      </w:r>
    </w:p>
    <w:p w14:paraId="59CACA88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terrorism in the 70-80s in Europe</w:t>
      </w:r>
    </w:p>
    <w:p w14:paraId="53C8BA2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terrorism facts in the rest of Europe (</w:t>
      </w:r>
      <w:proofErr w:type="gramStart"/>
      <w:r w:rsidRPr="0043593E">
        <w:rPr>
          <w:lang w:val="en-US"/>
        </w:rPr>
        <w:t>e.g.</w:t>
      </w:r>
      <w:proofErr w:type="gramEnd"/>
      <w:r w:rsidRPr="0043593E">
        <w:rPr>
          <w:lang w:val="en-US"/>
        </w:rPr>
        <w:t xml:space="preserve"> Germany, France, Belgium) (around 50 words per fact)</w:t>
      </w:r>
    </w:p>
    <w:p w14:paraId="569AD9A3" w14:textId="77777777" w:rsidR="001A23C5" w:rsidRPr="0043593E" w:rsidRDefault="001A23C5" w:rsidP="001A23C5">
      <w:pPr>
        <w:pStyle w:val="Titre20"/>
        <w:rPr>
          <w:lang w:val="en-US"/>
        </w:rPr>
      </w:pPr>
      <w:r w:rsidRPr="0043593E">
        <w:rPr>
          <w:lang w:val="en-US"/>
        </w:rPr>
        <w:t>Palestinian terrorism in the 70s 80s</w:t>
      </w:r>
    </w:p>
    <w:p w14:paraId="0D9C3023" w14:textId="77777777" w:rsidR="001A23C5" w:rsidRDefault="001A23C5" w:rsidP="001A23C5">
      <w:pPr>
        <w:pStyle w:val="BodyText"/>
        <w:ind w:left="0" w:firstLine="708"/>
        <w:rPr>
          <w:lang w:val="en-US"/>
        </w:rPr>
      </w:pPr>
      <w:r>
        <w:rPr>
          <w:lang w:val="en-US"/>
        </w:rPr>
        <w:t>++</w:t>
      </w:r>
      <w:r w:rsidRPr="0043593E">
        <w:rPr>
          <w:lang w:val="en-US"/>
        </w:rPr>
        <w:t xml:space="preserve"> give some </w:t>
      </w:r>
      <w:proofErr w:type="spellStart"/>
      <w:r w:rsidRPr="0043593E">
        <w:rPr>
          <w:lang w:val="en-US"/>
        </w:rPr>
        <w:t>infos</w:t>
      </w:r>
      <w:proofErr w:type="spellEnd"/>
      <w:r w:rsidRPr="0043593E">
        <w:rPr>
          <w:lang w:val="en-US"/>
        </w:rPr>
        <w:t xml:space="preserve"> on Palestinian terrorism facts: </w:t>
      </w:r>
    </w:p>
    <w:p w14:paraId="3BEF7419" w14:textId="77777777" w:rsidR="001A23C5" w:rsidRDefault="001A23C5" w:rsidP="001A23C5">
      <w:pPr>
        <w:pStyle w:val="Titre30"/>
        <w:rPr>
          <w:lang w:val="en-US"/>
        </w:rPr>
      </w:pPr>
      <w:r w:rsidRPr="0043593E">
        <w:rPr>
          <w:lang w:val="en-US"/>
        </w:rPr>
        <w:t>Acts</w:t>
      </w:r>
    </w:p>
    <w:p w14:paraId="6C45C490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acts</w:t>
      </w:r>
      <w:proofErr w:type="gramEnd"/>
      <w:r>
        <w:rPr>
          <w:lang w:val="en-US"/>
        </w:rPr>
        <w:t xml:space="preserve"> </w:t>
      </w:r>
    </w:p>
    <w:p w14:paraId="4B92AE37" w14:textId="77777777" w:rsidR="001A23C5" w:rsidRPr="0043593E" w:rsidRDefault="001A23C5" w:rsidP="001A23C5">
      <w:pPr>
        <w:pStyle w:val="Titre30"/>
        <w:rPr>
          <w:lang w:val="en-US"/>
        </w:rPr>
      </w:pPr>
      <w:r>
        <w:rPr>
          <w:lang w:val="en-US"/>
        </w:rPr>
        <w:t>Organizations</w:t>
      </w:r>
    </w:p>
    <w:p w14:paraId="55324F04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060E40E5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I</w:t>
      </w:r>
      <w:r w:rsidRPr="0043593E">
        <w:rPr>
          <w:lang w:val="en-US"/>
        </w:rPr>
        <w:t>ndividuals (around 100 words)</w:t>
      </w:r>
    </w:p>
    <w:p w14:paraId="6BDC4F01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6C4EF885" w14:textId="77777777" w:rsidR="001E4CDD" w:rsidRPr="001A23C5" w:rsidRDefault="001E4CDD" w:rsidP="00ED1502">
      <w:pPr>
        <w:pStyle w:val="BodyText"/>
        <w:rPr>
          <w:lang w:val="en-US"/>
        </w:rPr>
      </w:pPr>
    </w:p>
    <w:p w14:paraId="2CA0E7F3" w14:textId="5518CBE9" w:rsidR="0048016E" w:rsidRDefault="005771A2" w:rsidP="001B4E67">
      <w:pPr>
        <w:pStyle w:val="Titre10"/>
        <w:rPr>
          <w:rStyle w:val="TexteOrange"/>
        </w:rPr>
      </w:pPr>
      <w:r>
        <w:rPr>
          <w:rStyle w:val="TexteOrange"/>
        </w:rPr>
        <w:lastRenderedPageBreak/>
        <w:t>Ceci est un titre 1</w:t>
      </w:r>
    </w:p>
    <w:p w14:paraId="25916E57" w14:textId="2999AC1F" w:rsidR="005771A2" w:rsidRDefault="005771A2" w:rsidP="005771A2">
      <w:pPr>
        <w:pStyle w:val="Titre20"/>
      </w:pPr>
      <w:r>
        <w:t>Ceci est un titre 2</w:t>
      </w:r>
    </w:p>
    <w:p w14:paraId="419C147A" w14:textId="6DCBF5D7" w:rsidR="005771A2" w:rsidRDefault="005771A2" w:rsidP="005771A2">
      <w:pPr>
        <w:pStyle w:val="Titre30"/>
      </w:pPr>
      <w:r>
        <w:t>Ceci est un titre 3</w:t>
      </w:r>
    </w:p>
    <w:p w14:paraId="5CD0AC77" w14:textId="1686BBF1" w:rsidR="005771A2" w:rsidRDefault="005771A2" w:rsidP="005771A2">
      <w:pPr>
        <w:pStyle w:val="BodyText"/>
      </w:pPr>
      <w:r>
        <w:t>Ceci est du Body</w:t>
      </w:r>
    </w:p>
    <w:p w14:paraId="5EAC2B8E" w14:textId="77777777" w:rsidR="005771A2" w:rsidRPr="005771A2" w:rsidRDefault="005771A2" w:rsidP="005771A2">
      <w:pPr>
        <w:pStyle w:val="BodyText"/>
      </w:pPr>
    </w:p>
    <w:sectPr w:rsidR="005771A2" w:rsidRPr="005771A2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0F28" w14:textId="77777777" w:rsidR="00376C6D" w:rsidRDefault="00376C6D" w:rsidP="006D17DC">
      <w:r>
        <w:separator/>
      </w:r>
    </w:p>
    <w:p w14:paraId="33B160E0" w14:textId="77777777" w:rsidR="00376C6D" w:rsidRDefault="00376C6D"/>
  </w:endnote>
  <w:endnote w:type="continuationSeparator" w:id="0">
    <w:p w14:paraId="087F9416" w14:textId="77777777" w:rsidR="00376C6D" w:rsidRDefault="00376C6D" w:rsidP="006D17DC">
      <w:r>
        <w:continuationSeparator/>
      </w:r>
    </w:p>
    <w:p w14:paraId="2160D6A7" w14:textId="77777777" w:rsidR="00376C6D" w:rsidRDefault="00376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15F20D0D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1B4E67" w:rsidRPr="001B4E67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3D767BC9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1B4E67" w:rsidRPr="001B4E67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3EE31FA5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B4E67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38FC5DCC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1B4E67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1B2C1D3D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1B4E67">
              <w:rPr>
                <w:noProof/>
              </w:rPr>
              <w:t xml:space="preserve">2. </w:t>
            </w:r>
          </w:fldSimple>
          <w:r>
            <w:t xml:space="preserve"> : </w:t>
          </w:r>
          <w:fldSimple w:instr=" STYLEREF  .Titre1 ">
            <w:r w:rsidR="001B4E67">
              <w:rPr>
                <w:noProof/>
              </w:rPr>
              <w:t>the global context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3B99ACE9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B4E67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268902F8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1B4E67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6062" w14:textId="77777777" w:rsidR="00376C6D" w:rsidRDefault="00376C6D" w:rsidP="006D17DC">
      <w:r>
        <w:separator/>
      </w:r>
    </w:p>
    <w:p w14:paraId="02EA6A0B" w14:textId="77777777" w:rsidR="00376C6D" w:rsidRDefault="00376C6D"/>
  </w:footnote>
  <w:footnote w:type="continuationSeparator" w:id="0">
    <w:p w14:paraId="26E024CA" w14:textId="77777777" w:rsidR="00376C6D" w:rsidRDefault="00376C6D" w:rsidP="006D17DC">
      <w:r>
        <w:continuationSeparator/>
      </w:r>
    </w:p>
    <w:p w14:paraId="7FF0322B" w14:textId="77777777" w:rsidR="00376C6D" w:rsidRDefault="00376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7352BB00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B4E67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0192327D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B4E67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376C6D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6C27BD3D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B4E67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7D885991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B4E67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000000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5B44D51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B4E67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6FBD09AA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B4E67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2A9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EA13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523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00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03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C02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D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A8A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25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DA0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65DE4BE8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 w:numId="58" w16cid:durableId="526451534">
    <w:abstractNumId w:val="4"/>
  </w:num>
  <w:num w:numId="59" w16cid:durableId="1910117273">
    <w:abstractNumId w:val="5"/>
  </w:num>
  <w:num w:numId="60" w16cid:durableId="981886623">
    <w:abstractNumId w:val="6"/>
  </w:num>
  <w:num w:numId="61" w16cid:durableId="901258925">
    <w:abstractNumId w:val="7"/>
  </w:num>
  <w:num w:numId="62" w16cid:durableId="1537893777">
    <w:abstractNumId w:val="9"/>
  </w:num>
  <w:num w:numId="63" w16cid:durableId="1842428569">
    <w:abstractNumId w:val="0"/>
  </w:num>
  <w:num w:numId="64" w16cid:durableId="1854763448">
    <w:abstractNumId w:val="1"/>
  </w:num>
  <w:num w:numId="65" w16cid:durableId="1406419025">
    <w:abstractNumId w:val="2"/>
  </w:num>
  <w:num w:numId="66" w16cid:durableId="1279918451">
    <w:abstractNumId w:val="3"/>
  </w:num>
  <w:num w:numId="67" w16cid:durableId="1157067205">
    <w:abstractNumId w:val="8"/>
  </w:num>
  <w:num w:numId="68" w16cid:durableId="2087147660">
    <w:abstractNumId w:val="4"/>
  </w:num>
  <w:num w:numId="69" w16cid:durableId="255793856">
    <w:abstractNumId w:val="5"/>
  </w:num>
  <w:num w:numId="70" w16cid:durableId="1114640201">
    <w:abstractNumId w:val="6"/>
  </w:num>
  <w:num w:numId="71" w16cid:durableId="482432361">
    <w:abstractNumId w:val="7"/>
  </w:num>
  <w:num w:numId="72" w16cid:durableId="1009717954">
    <w:abstractNumId w:val="9"/>
  </w:num>
  <w:num w:numId="73" w16cid:durableId="565068231">
    <w:abstractNumId w:val="0"/>
  </w:num>
  <w:num w:numId="74" w16cid:durableId="1233466143">
    <w:abstractNumId w:val="1"/>
  </w:num>
  <w:num w:numId="75" w16cid:durableId="1289245089">
    <w:abstractNumId w:val="2"/>
  </w:num>
  <w:num w:numId="76" w16cid:durableId="1131939388">
    <w:abstractNumId w:val="3"/>
  </w:num>
  <w:num w:numId="77" w16cid:durableId="1772165965">
    <w:abstractNumId w:val="8"/>
  </w:num>
  <w:num w:numId="78" w16cid:durableId="585920966">
    <w:abstractNumId w:val="4"/>
  </w:num>
  <w:num w:numId="79" w16cid:durableId="598637202">
    <w:abstractNumId w:val="5"/>
  </w:num>
  <w:num w:numId="80" w16cid:durableId="369301631">
    <w:abstractNumId w:val="6"/>
  </w:num>
  <w:num w:numId="81" w16cid:durableId="1302540466">
    <w:abstractNumId w:val="7"/>
  </w:num>
  <w:num w:numId="82" w16cid:durableId="1793935155">
    <w:abstractNumId w:val="9"/>
  </w:num>
  <w:num w:numId="83" w16cid:durableId="2072801507">
    <w:abstractNumId w:val="0"/>
  </w:num>
  <w:num w:numId="84" w16cid:durableId="1184855212">
    <w:abstractNumId w:val="1"/>
  </w:num>
  <w:num w:numId="85" w16cid:durableId="545719128">
    <w:abstractNumId w:val="2"/>
  </w:num>
  <w:num w:numId="86" w16cid:durableId="1874072901">
    <w:abstractNumId w:val="3"/>
  </w:num>
  <w:num w:numId="87" w16cid:durableId="1440836021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3D7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3C5"/>
    <w:rsid w:val="001A2C58"/>
    <w:rsid w:val="001A41DF"/>
    <w:rsid w:val="001A45B8"/>
    <w:rsid w:val="001A5C89"/>
    <w:rsid w:val="001B34E6"/>
    <w:rsid w:val="001B4E67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6C6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4059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954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2F1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7B55C058-F43F-C649-B97D-4E1CD71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1B4E67"/>
    <w:pPr>
      <w:pageBreakBefore/>
      <w:numPr>
        <w:numId w:val="42"/>
      </w:numPr>
      <w:spacing w:after="240"/>
      <w:outlineLvl w:val="0"/>
    </w:pPr>
    <w:rPr>
      <w:b/>
      <w:color w:val="00B050"/>
      <w:sz w:val="32"/>
      <w:lang w:val="en-US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2</cp:revision>
  <dcterms:created xsi:type="dcterms:W3CDTF">2023-07-05T08:38:00Z</dcterms:created>
  <dcterms:modified xsi:type="dcterms:W3CDTF">2023-07-05T08:38:00Z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